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78" w:rsidRDefault="00A13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31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A13278" w:rsidRDefault="00A132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13278" w:rsidRDefault="00A132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</w:t>
      </w:r>
    </w:p>
    <w:p w:rsidR="00A13278" w:rsidRDefault="00A132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E521E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951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 2014 г. N </w:t>
      </w:r>
      <w:r w:rsidR="007E521E">
        <w:rPr>
          <w:rFonts w:ascii="Times New Roman" w:hAnsi="Times New Roman" w:cs="Times New Roman"/>
          <w:sz w:val="28"/>
          <w:szCs w:val="28"/>
        </w:rPr>
        <w:t>845</w:t>
      </w:r>
    </w:p>
    <w:p w:rsidR="00A13278" w:rsidRDefault="00A132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3278" w:rsidRDefault="002B6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36"/>
      <w:bookmarkEnd w:id="1"/>
      <w:r w:rsidRPr="002B6DAF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2B6DAF" w:rsidRDefault="002B6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осуществления внутреннего финансового контроля</w:t>
      </w:r>
    </w:p>
    <w:p w:rsidR="002B6DAF" w:rsidRDefault="002B6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внутреннего финансового аудита </w:t>
      </w:r>
    </w:p>
    <w:p w:rsidR="002B6DAF" w:rsidRPr="002B6DAF" w:rsidRDefault="002B6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278" w:rsidRDefault="00A132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44"/>
      <w:bookmarkEnd w:id="2"/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13278" w:rsidRDefault="00A13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0A86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9F7363"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F7363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720A86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720A86">
        <w:rPr>
          <w:rFonts w:ascii="Times New Roman" w:hAnsi="Times New Roman" w:cs="Times New Roman"/>
          <w:sz w:val="28"/>
          <w:szCs w:val="28"/>
        </w:rPr>
        <w:t xml:space="preserve">главными распорядителями (распорядителями) средств </w:t>
      </w:r>
      <w:r w:rsidR="00720A86" w:rsidRPr="007B2CE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20A86">
        <w:rPr>
          <w:rFonts w:ascii="Times New Roman" w:hAnsi="Times New Roman" w:cs="Times New Roman"/>
          <w:sz w:val="28"/>
          <w:szCs w:val="28"/>
        </w:rPr>
        <w:t xml:space="preserve">бюджета, главными администраторами </w:t>
      </w:r>
      <w:r w:rsidR="00720A86" w:rsidRPr="00B02037">
        <w:rPr>
          <w:rFonts w:ascii="Times New Roman" w:hAnsi="Times New Roman" w:cs="Times New Roman"/>
          <w:sz w:val="28"/>
          <w:szCs w:val="28"/>
        </w:rPr>
        <w:t>(администраторами)</w:t>
      </w:r>
      <w:r w:rsidR="00720A86">
        <w:rPr>
          <w:rFonts w:ascii="Times New Roman" w:hAnsi="Times New Roman" w:cs="Times New Roman"/>
          <w:sz w:val="28"/>
          <w:szCs w:val="28"/>
        </w:rPr>
        <w:t xml:space="preserve">  доходов </w:t>
      </w:r>
      <w:r w:rsidR="00720A86" w:rsidRPr="007B2CEC">
        <w:rPr>
          <w:rFonts w:ascii="Times New Roman" w:hAnsi="Times New Roman" w:cs="Times New Roman"/>
          <w:sz w:val="28"/>
          <w:szCs w:val="28"/>
        </w:rPr>
        <w:t>местного</w:t>
      </w:r>
      <w:r w:rsidR="00720A86">
        <w:rPr>
          <w:rFonts w:ascii="Times New Roman" w:hAnsi="Times New Roman" w:cs="Times New Roman"/>
          <w:sz w:val="28"/>
          <w:szCs w:val="28"/>
        </w:rPr>
        <w:t xml:space="preserve"> бюджета, главным администратором источников финансирования дефицита</w:t>
      </w:r>
      <w:r w:rsidR="00720A86" w:rsidRPr="007B2CEC">
        <w:t xml:space="preserve"> </w:t>
      </w:r>
      <w:r w:rsidR="00720A86" w:rsidRPr="007B2CEC">
        <w:rPr>
          <w:rFonts w:ascii="Times New Roman" w:hAnsi="Times New Roman" w:cs="Times New Roman"/>
          <w:sz w:val="28"/>
          <w:szCs w:val="28"/>
        </w:rPr>
        <w:t>местного</w:t>
      </w:r>
      <w:r w:rsidR="00720A86">
        <w:rPr>
          <w:rFonts w:ascii="Times New Roman" w:hAnsi="Times New Roman" w:cs="Times New Roman"/>
          <w:sz w:val="28"/>
          <w:szCs w:val="28"/>
        </w:rPr>
        <w:t xml:space="preserve"> бюджета (далее - органы внутреннего контроля и аудита)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финансового контроля и </w:t>
      </w:r>
      <w:r w:rsidR="00720A86">
        <w:rPr>
          <w:rFonts w:ascii="Times New Roman" w:hAnsi="Times New Roman" w:cs="Times New Roman"/>
          <w:sz w:val="28"/>
          <w:szCs w:val="28"/>
        </w:rPr>
        <w:t xml:space="preserve">на основе функциональной независимости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финансового аудита </w:t>
      </w:r>
      <w:r w:rsidR="002B6DAF">
        <w:rPr>
          <w:rFonts w:ascii="Times New Roman" w:hAnsi="Times New Roman" w:cs="Times New Roman"/>
          <w:sz w:val="28"/>
          <w:szCs w:val="28"/>
        </w:rPr>
        <w:t>(далее Порядок)</w:t>
      </w:r>
      <w:r w:rsidR="00720A86">
        <w:rPr>
          <w:rFonts w:ascii="Times New Roman" w:hAnsi="Times New Roman" w:cs="Times New Roman"/>
          <w:sz w:val="28"/>
          <w:szCs w:val="28"/>
        </w:rPr>
        <w:t>.</w:t>
      </w:r>
      <w:r w:rsidR="002B6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Органами внутреннего контроля и аудита утверждается порядок осуществления ими внутреннего финансового контроля и внутреннего финансового аудита с учетом положений </w:t>
      </w:r>
      <w:r w:rsidR="002B6DAF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Порядка.</w:t>
      </w: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278" w:rsidRDefault="00A13278" w:rsidP="000F2D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49"/>
      <w:bookmarkEnd w:id="3"/>
      <w:r>
        <w:rPr>
          <w:rFonts w:ascii="Times New Roman" w:hAnsi="Times New Roman" w:cs="Times New Roman"/>
          <w:sz w:val="28"/>
          <w:szCs w:val="28"/>
        </w:rPr>
        <w:t>2. ОСУЩЕСТВЛЕНИЕ ВНУТРЕННЕГО ФИНАНСОВОГО КОНТРОЛЯ</w:t>
      </w: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Внутренний финансовый контроль осуществляется непрерывно руководителями, заместителями руководителей, иными должностными лицами органа внутреннего контроля и аудита, организующими и выполняющими внутренние процедуры составления и исполнения </w:t>
      </w:r>
      <w:r w:rsidR="00892A5C">
        <w:rPr>
          <w:rFonts w:ascii="Times New Roman" w:hAnsi="Times New Roman" w:cs="Times New Roman"/>
          <w:sz w:val="28"/>
          <w:szCs w:val="28"/>
        </w:rPr>
        <w:t xml:space="preserve"> местного </w:t>
      </w:r>
      <w:r>
        <w:rPr>
          <w:rFonts w:ascii="Times New Roman" w:hAnsi="Times New Roman" w:cs="Times New Roman"/>
          <w:sz w:val="28"/>
          <w:szCs w:val="28"/>
        </w:rPr>
        <w:t>бюджета, ведения бюджетного учета и составления бюджетной отчетности (далее - внутренние бюджетные процедуры).</w:t>
      </w: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Внутренний финансовый контроль направлен:</w:t>
      </w:r>
    </w:p>
    <w:p w:rsidR="00A13278" w:rsidRDefault="00720A86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13278">
        <w:rPr>
          <w:rFonts w:ascii="Times New Roman" w:hAnsi="Times New Roman" w:cs="Times New Roman"/>
          <w:sz w:val="28"/>
          <w:szCs w:val="28"/>
        </w:rPr>
        <w:t xml:space="preserve">на соблюдение правовых актов органа внутреннего контроля и аудита, регулирующих составление и исполнение </w:t>
      </w:r>
      <w:r w:rsidR="0077627C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A13278">
        <w:rPr>
          <w:rFonts w:ascii="Times New Roman" w:hAnsi="Times New Roman" w:cs="Times New Roman"/>
          <w:sz w:val="28"/>
          <w:szCs w:val="28"/>
        </w:rPr>
        <w:t>бюджета, составление бюджетной отчетности и ведение бюджетного учета, включая порядок ведения учетной политики (далее - внутренние стандарты);</w:t>
      </w:r>
    </w:p>
    <w:p w:rsidR="00A13278" w:rsidRDefault="00720A86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13278">
        <w:rPr>
          <w:rFonts w:ascii="Times New Roman" w:hAnsi="Times New Roman" w:cs="Times New Roman"/>
          <w:sz w:val="28"/>
          <w:szCs w:val="28"/>
        </w:rPr>
        <w:t>на подготовку и организацию мер по повышению экономности и результативности использования бюджетных средств.</w:t>
      </w: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280BB8">
        <w:rPr>
          <w:rFonts w:ascii="Times New Roman" w:hAnsi="Times New Roman" w:cs="Times New Roman"/>
          <w:sz w:val="28"/>
          <w:szCs w:val="28"/>
        </w:rPr>
        <w:t xml:space="preserve">Внутренний финансовый контроль осуществляется в подразделениях органов внутреннего контроля и аудита и получателя средств   </w:t>
      </w:r>
      <w:r w:rsidR="00280BB8" w:rsidRPr="006C1EC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280BB8">
        <w:rPr>
          <w:rFonts w:ascii="Times New Roman" w:hAnsi="Times New Roman" w:cs="Times New Roman"/>
          <w:sz w:val="28"/>
          <w:szCs w:val="28"/>
        </w:rPr>
        <w:t xml:space="preserve">бюджета, исполняющих бюджетные полномочия.   </w:t>
      </w:r>
    </w:p>
    <w:p w:rsidR="00280BB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280BB8">
        <w:rPr>
          <w:rFonts w:ascii="Times New Roman" w:hAnsi="Times New Roman" w:cs="Times New Roman"/>
          <w:sz w:val="28"/>
          <w:szCs w:val="28"/>
        </w:rPr>
        <w:t xml:space="preserve">Должностные лица подразделений органов внутреннего контроля и аудита осуществляют внутренний финансовый контроль в соответствии с их должностными инструкциями в отношении следующих внутренних </w:t>
      </w:r>
      <w:r w:rsidR="00280BB8">
        <w:rPr>
          <w:rFonts w:ascii="Times New Roman" w:hAnsi="Times New Roman" w:cs="Times New Roman"/>
          <w:sz w:val="28"/>
          <w:szCs w:val="28"/>
        </w:rPr>
        <w:lastRenderedPageBreak/>
        <w:t>бюджетных процедур: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составление и представление документов в  Финансовое управление администрации города Бородино (далее - Финансовое управление), необходимых для составления и рассмотрения проекта </w:t>
      </w:r>
      <w:r w:rsidRPr="006C1EC0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 бюджета, в том числе реестров расходных обязательств и обоснований бюджетных ассигнований;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составление и представление документов органу внутреннего контроля и аудита, необходимых для составления и рассмотрения проекта  </w:t>
      </w:r>
      <w:r w:rsidRPr="006C1EC0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составление и представление документов в </w:t>
      </w:r>
      <w:r w:rsidRPr="006C1EC0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, необходимых для составления и ведения кассового плана по доходам  местного бюджета, расходам </w:t>
      </w:r>
      <w:r w:rsidRPr="00BF4F18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и источникам финансирования дефицита  </w:t>
      </w:r>
      <w:r w:rsidRPr="00BF4F18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составление, утверждение и ведение бюджетной росписи </w:t>
      </w:r>
      <w:r w:rsidR="00681801" w:rsidRPr="00681801">
        <w:rPr>
          <w:rFonts w:ascii="Times New Roman" w:hAnsi="Times New Roman" w:cs="Times New Roman"/>
          <w:sz w:val="28"/>
          <w:szCs w:val="28"/>
        </w:rPr>
        <w:t>органа внутреннего контроля и аудита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составление и направление документов в Финансовое управление, необходимых для формирования и ведения сводной бюджетной росписи </w:t>
      </w:r>
      <w:r w:rsidRPr="00BF4F18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 бюджета, а также для доведения (распределения) бюджетных ассигнований и лимитов бюджетных обязательств до главных распорядителей средств  </w:t>
      </w:r>
      <w:r w:rsidRPr="00BF4F18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составление, утверждение и ведение бюджетных смет и свода бюджетных смет;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формирование и утверждение  муниципальных заданий в отношении подведомственных   муниципальных учреждений;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исполнение бюджетной сметы;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принятие и исполнение бюджетных обязательств;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осуществление начисления, учета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осуществления платежей (поступления источников финансирования дефицита бюджета) в  местный бюджет, пеней и штрафов по ним;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принятие решений о возврате излишне уплаченных (взысканных) платежей в  местный бюджет, а также процентов за несвоевременное осуществление такого возврата и процентов, начисленных на излишне взысканные суммы;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принятие решений о зачете (об уточнении) платежей в  местный бюджет;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процедура ведения бюджетного учета, в том числе принятия к учету первичных учетных документов (составления сводных учетных документов), отражения информации, указанной в первичных учетных документах и регистрах бюджетного учета, проведения оценки имущества и обязательств, а также инвентаризаций;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составление и представление получателями средств  </w:t>
      </w:r>
      <w:r w:rsidRPr="00BF4F18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бюджета, администраторами доходов  </w:t>
      </w:r>
      <w:r w:rsidRPr="00BF4F18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бюджета, администратор</w:t>
      </w:r>
      <w:r w:rsidR="0068180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 </w:t>
      </w:r>
      <w:r w:rsidRPr="00BF4F18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бюджетной </w:t>
      </w:r>
      <w:r>
        <w:rPr>
          <w:rFonts w:ascii="Times New Roman" w:hAnsi="Times New Roman" w:cs="Times New Roman"/>
          <w:sz w:val="28"/>
          <w:szCs w:val="28"/>
        </w:rPr>
        <w:lastRenderedPageBreak/>
        <w:t>отчетности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соответствующему органу внутреннего контроля и аудита;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составление и представление бюджетной отчетности;</w:t>
      </w:r>
    </w:p>
    <w:p w:rsidR="00280BB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280BB8">
        <w:rPr>
          <w:rFonts w:ascii="Times New Roman" w:hAnsi="Times New Roman" w:cs="Times New Roman"/>
          <w:sz w:val="28"/>
          <w:szCs w:val="28"/>
        </w:rPr>
        <w:t>При осуществлении внутреннего финансового контроля производятся следующие контрольные действия:</w:t>
      </w:r>
    </w:p>
    <w:p w:rsidR="00280BB8" w:rsidRDefault="00D44BE3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80BB8">
        <w:rPr>
          <w:rFonts w:ascii="Times New Roman" w:hAnsi="Times New Roman" w:cs="Times New Roman"/>
          <w:sz w:val="28"/>
          <w:szCs w:val="28"/>
        </w:rPr>
        <w:t>проверка оформления документов на соответствие требованиям бюджетного законодательства, нормативных правовых актов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80BB8">
        <w:rPr>
          <w:rFonts w:ascii="Times New Roman" w:hAnsi="Times New Roman" w:cs="Times New Roman"/>
          <w:sz w:val="28"/>
          <w:szCs w:val="28"/>
        </w:rPr>
        <w:t>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и города Бородино</w:t>
      </w:r>
      <w:r w:rsidR="00280BB8">
        <w:rPr>
          <w:rFonts w:ascii="Times New Roman" w:hAnsi="Times New Roman" w:cs="Times New Roman"/>
          <w:sz w:val="28"/>
          <w:szCs w:val="28"/>
        </w:rPr>
        <w:t>, регулирующих бюджетные правоотношения, и внутренних стандартов;</w:t>
      </w:r>
    </w:p>
    <w:p w:rsidR="00280BB8" w:rsidRDefault="00D44BE3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80BB8">
        <w:rPr>
          <w:rFonts w:ascii="Times New Roman" w:hAnsi="Times New Roman" w:cs="Times New Roman"/>
          <w:sz w:val="28"/>
          <w:szCs w:val="28"/>
        </w:rPr>
        <w:t>авторизация операций (действий по формированию документов, необходимых для выполнения бюджетных процедур);</w:t>
      </w:r>
    </w:p>
    <w:p w:rsidR="00280BB8" w:rsidRDefault="00D44BE3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280BB8">
        <w:rPr>
          <w:rFonts w:ascii="Times New Roman" w:hAnsi="Times New Roman" w:cs="Times New Roman"/>
          <w:sz w:val="28"/>
          <w:szCs w:val="28"/>
        </w:rPr>
        <w:t>сверка данных;</w:t>
      </w:r>
    </w:p>
    <w:p w:rsidR="00280BB8" w:rsidRDefault="00D44BE3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280BB8">
        <w:rPr>
          <w:rFonts w:ascii="Times New Roman" w:hAnsi="Times New Roman" w:cs="Times New Roman"/>
          <w:sz w:val="28"/>
          <w:szCs w:val="28"/>
        </w:rPr>
        <w:t>сбор и анализ информации о результатах выполнения бюджетных процедур.</w:t>
      </w:r>
    </w:p>
    <w:p w:rsidR="00280BB8" w:rsidRDefault="00280BB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Формами проведения внутреннего финансового контроля являются контрольные действия, указанные в пункте </w:t>
      </w:r>
      <w:r w:rsidR="00EA457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 настоящих Правил (далее - контрольные действия), применяемые в ходе самоконтроля и (или) контроля по уровню подчиненности (подведомственности) (далее - методы контроля).</w:t>
      </w:r>
    </w:p>
    <w:p w:rsidR="00280BB8" w:rsidRPr="00280BB8" w:rsidRDefault="00280BB8" w:rsidP="007970C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280BB8">
        <w:rPr>
          <w:rFonts w:ascii="Times New Roman" w:hAnsi="Times New Roman" w:cs="Times New Roman"/>
          <w:sz w:val="28"/>
          <w:szCs w:val="28"/>
        </w:rPr>
        <w:t xml:space="preserve">Контрольные действия подразделяются </w:t>
      </w:r>
      <w:proofErr w:type="gramStart"/>
      <w:r w:rsidRPr="00280BB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80BB8">
        <w:rPr>
          <w:rFonts w:ascii="Times New Roman" w:hAnsi="Times New Roman" w:cs="Times New Roman"/>
          <w:sz w:val="28"/>
          <w:szCs w:val="28"/>
        </w:rPr>
        <w:t xml:space="preserve"> визуальные, автоматические и смешанные. Визуальные контрольные действия осуществляются без использования прикладных программных средств автоматизации. Автоматические контрольные действия осуществляются с использованием прикладных программных средств автоматизации без участия должностных лиц. Смешанные контрольные действия выполняются с использованием прикладных программных средств автоматизации с участием должностных лиц.</w:t>
      </w: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К способам проведения контрольных действий относятся:</w:t>
      </w:r>
    </w:p>
    <w:p w:rsidR="00A13278" w:rsidRDefault="00D44BE3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13278">
        <w:rPr>
          <w:rFonts w:ascii="Times New Roman" w:hAnsi="Times New Roman" w:cs="Times New Roman"/>
          <w:sz w:val="28"/>
          <w:szCs w:val="28"/>
        </w:rPr>
        <w:t>сплошной способ, при котором контрольные действия осуществляются в отношении каждой проведенной операции (действия по формированию документа, необходимого для выполнения внутренней бюджетной процедуры);</w:t>
      </w:r>
    </w:p>
    <w:p w:rsidR="00A13278" w:rsidRDefault="00D44BE3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13278">
        <w:rPr>
          <w:rFonts w:ascii="Times New Roman" w:hAnsi="Times New Roman" w:cs="Times New Roman"/>
          <w:sz w:val="28"/>
          <w:szCs w:val="28"/>
        </w:rPr>
        <w:t>выборочный способ, при котором контрольные действия осуществляются в отношении отдельной проведенной операции (действия по формированию документа, необходимого для выполнения внутренней бюджетной процедуры).</w:t>
      </w:r>
    </w:p>
    <w:p w:rsidR="00EA457C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</w:t>
      </w:r>
      <w:r w:rsidR="00EA45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457C">
        <w:rPr>
          <w:rFonts w:ascii="Times New Roman" w:hAnsi="Times New Roman" w:cs="Times New Roman"/>
          <w:sz w:val="28"/>
          <w:szCs w:val="28"/>
        </w:rPr>
        <w:t xml:space="preserve">Подготовка к проведению внутреннего финансового контроля заключается в заключается в формировании (актуализации) карты </w:t>
      </w:r>
      <w:r w:rsidR="00EA457C" w:rsidRPr="00EA457C">
        <w:rPr>
          <w:rFonts w:ascii="Times New Roman" w:hAnsi="Times New Roman" w:cs="Times New Roman"/>
          <w:sz w:val="28"/>
          <w:szCs w:val="28"/>
        </w:rPr>
        <w:t>внутреннего финансового контроля</w:t>
      </w:r>
      <w:r w:rsidR="00EA457C">
        <w:rPr>
          <w:rFonts w:ascii="Times New Roman" w:hAnsi="Times New Roman" w:cs="Times New Roman"/>
          <w:sz w:val="28"/>
          <w:szCs w:val="28"/>
        </w:rPr>
        <w:t xml:space="preserve"> руководителем каждого подразделения, ответственного за результаты выполнения внутренних бюджетных процедур.</w:t>
      </w:r>
      <w:proofErr w:type="gramEnd"/>
    </w:p>
    <w:p w:rsidR="00EA457C" w:rsidRDefault="00EA457C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В карте </w:t>
      </w:r>
      <w:r w:rsidRPr="00EA457C">
        <w:rPr>
          <w:rFonts w:ascii="Times New Roman" w:hAnsi="Times New Roman" w:cs="Times New Roman"/>
          <w:sz w:val="28"/>
          <w:szCs w:val="28"/>
        </w:rPr>
        <w:t>внутреннего финансового контроля</w:t>
      </w:r>
      <w:r w:rsidR="007970C2">
        <w:rPr>
          <w:rFonts w:ascii="Times New Roman" w:hAnsi="Times New Roman" w:cs="Times New Roman"/>
          <w:sz w:val="28"/>
          <w:szCs w:val="28"/>
        </w:rPr>
        <w:t xml:space="preserve"> по каждому отражаемому в нем предмету внутреннего финансового контроля указываются данные о должностном лице, ответственном за выполнение операции (действия по формированию документа, необходимого для выполнения внутренней бюджетной процедуры), периодичности выполнения операции, должностных лицах, осуществляющих контрольные действия, </w:t>
      </w:r>
      <w:r w:rsidR="007970C2">
        <w:rPr>
          <w:rFonts w:ascii="Times New Roman" w:hAnsi="Times New Roman" w:cs="Times New Roman"/>
          <w:sz w:val="28"/>
          <w:szCs w:val="28"/>
        </w:rPr>
        <w:lastRenderedPageBreak/>
        <w:t>методах контроля и периодичности контрольных действий.</w:t>
      </w:r>
    </w:p>
    <w:p w:rsidR="00EA457C" w:rsidRDefault="007970C2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Процесс формирования (актуализации) карты внутреннего финансового контроля включает следующие этапы: </w:t>
      </w:r>
    </w:p>
    <w:p w:rsidR="007970C2" w:rsidRDefault="007970C2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анализ предмета внутреннего финансового контроля в целях определения принимаемых к нему методов контроля и контрольных действий (далее</w:t>
      </w:r>
      <w:r w:rsidR="00D44B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44B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процедуры внутреннего финансового контроля)</w:t>
      </w:r>
      <w:r w:rsidR="00B154B1">
        <w:rPr>
          <w:rFonts w:ascii="Times New Roman" w:hAnsi="Times New Roman" w:cs="Times New Roman"/>
          <w:sz w:val="28"/>
          <w:szCs w:val="28"/>
        </w:rPr>
        <w:t>;</w:t>
      </w:r>
    </w:p>
    <w:p w:rsidR="00B154B1" w:rsidRPr="00EA457C" w:rsidRDefault="00B154B1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формирование перечня операций (действий по формированию документов, необходимых для выполнения внутренней бюджетной процедуры) с указанием необходимости или отсутствия необходимости проведения контрольных действий в отношении отдельных операций.</w:t>
      </w:r>
    </w:p>
    <w:p w:rsidR="00A13278" w:rsidRDefault="004C16BC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 Внутренний финансовый контроль осуществляется в соответствии с утвержденной картой внутреннего финансового контроля.</w:t>
      </w:r>
      <w:r w:rsidR="00A132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6BC" w:rsidRDefault="004C16BC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Утверждение карт внутреннего финансового контроля осуществляется руководителем  (заместителем руководителя) </w:t>
      </w:r>
      <w:r w:rsidR="00D44BE3">
        <w:rPr>
          <w:rFonts w:ascii="Times New Roman" w:hAnsi="Times New Roman" w:cs="Times New Roman"/>
          <w:sz w:val="28"/>
          <w:szCs w:val="28"/>
        </w:rPr>
        <w:t xml:space="preserve"> </w:t>
      </w:r>
      <w:r w:rsidR="00D44BE3" w:rsidRPr="00D44BE3">
        <w:rPr>
          <w:rFonts w:ascii="Times New Roman" w:hAnsi="Times New Roman" w:cs="Times New Roman"/>
          <w:sz w:val="28"/>
          <w:szCs w:val="28"/>
        </w:rPr>
        <w:t>органа внутреннего контроля и аудита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16BC" w:rsidRDefault="004C16BC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</w:t>
      </w:r>
      <w:r w:rsidR="00D44BE3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ктуализация карт </w:t>
      </w:r>
      <w:r w:rsidRPr="004C16BC">
        <w:rPr>
          <w:rFonts w:ascii="Times New Roman" w:hAnsi="Times New Roman" w:cs="Times New Roman"/>
          <w:sz w:val="28"/>
          <w:szCs w:val="28"/>
        </w:rPr>
        <w:t>внутреннего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производится:</w:t>
      </w:r>
    </w:p>
    <w:p w:rsidR="004C16BC" w:rsidRDefault="004C16BC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 начала очередного финансового года;</w:t>
      </w:r>
    </w:p>
    <w:p w:rsidR="004C16BC" w:rsidRDefault="004C16BC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 принятии решения руководителем (заместителем руководителя) </w:t>
      </w:r>
      <w:r w:rsidR="00D44B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4BE3" w:rsidRPr="00D44BE3">
        <w:rPr>
          <w:rFonts w:ascii="Times New Roman" w:hAnsi="Times New Roman" w:cs="Times New Roman"/>
          <w:sz w:val="28"/>
          <w:szCs w:val="28"/>
        </w:rPr>
        <w:t xml:space="preserve">органа внутреннего контроля и аудита </w:t>
      </w:r>
      <w:r>
        <w:rPr>
          <w:rFonts w:ascii="Times New Roman" w:hAnsi="Times New Roman" w:cs="Times New Roman"/>
          <w:sz w:val="28"/>
          <w:szCs w:val="28"/>
        </w:rPr>
        <w:t>о внесении изменений в карты внутреннего финансового контроля;</w:t>
      </w:r>
    </w:p>
    <w:p w:rsidR="004C16BC" w:rsidRPr="004C16BC" w:rsidRDefault="004C16BC" w:rsidP="004C16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BC">
        <w:rPr>
          <w:rFonts w:ascii="Times New Roman" w:hAnsi="Times New Roman" w:cs="Times New Roman"/>
          <w:sz w:val="28"/>
          <w:szCs w:val="28"/>
        </w:rPr>
        <w:t>в) в случае внесения изменений в нормативные правовые акты, регулирующие бюджетные правоотношения, определяющих необходимость изменения внутренних бюджетных процедур.</w:t>
      </w:r>
    </w:p>
    <w:p w:rsidR="004C16BC" w:rsidRPr="004C16BC" w:rsidRDefault="004C16BC" w:rsidP="004C16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C16BC">
        <w:rPr>
          <w:rFonts w:ascii="Times New Roman" w:hAnsi="Times New Roman" w:cs="Times New Roman"/>
          <w:sz w:val="28"/>
          <w:szCs w:val="28"/>
        </w:rPr>
        <w:t>15. Формирование, утверждение и актуализация карт внутреннего финансового контроля осуществляется в порядке, установленном</w:t>
      </w:r>
      <w:r w:rsidR="00D44BE3" w:rsidRPr="00D44BE3">
        <w:t xml:space="preserve"> </w:t>
      </w:r>
      <w:r w:rsidR="00D44BE3" w:rsidRPr="00D44BE3">
        <w:rPr>
          <w:rFonts w:ascii="Times New Roman" w:hAnsi="Times New Roman" w:cs="Times New Roman"/>
          <w:sz w:val="28"/>
          <w:szCs w:val="28"/>
        </w:rPr>
        <w:t>орган</w:t>
      </w:r>
      <w:r w:rsidR="00D44BE3">
        <w:rPr>
          <w:rFonts w:ascii="Times New Roman" w:hAnsi="Times New Roman" w:cs="Times New Roman"/>
          <w:sz w:val="28"/>
          <w:szCs w:val="28"/>
        </w:rPr>
        <w:t>ом</w:t>
      </w:r>
      <w:r w:rsidR="00D44BE3" w:rsidRPr="00D44BE3">
        <w:rPr>
          <w:rFonts w:ascii="Times New Roman" w:hAnsi="Times New Roman" w:cs="Times New Roman"/>
          <w:sz w:val="28"/>
          <w:szCs w:val="28"/>
        </w:rPr>
        <w:t xml:space="preserve"> внутреннего контроля и аудита</w:t>
      </w:r>
      <w:r w:rsidRPr="004C16BC">
        <w:rPr>
          <w:rFonts w:ascii="Times New Roman" w:hAnsi="Times New Roman" w:cs="Times New Roman"/>
          <w:sz w:val="28"/>
          <w:szCs w:val="28"/>
        </w:rPr>
        <w:t>.</w:t>
      </w:r>
    </w:p>
    <w:p w:rsidR="004C16BC" w:rsidRDefault="00D44BE3" w:rsidP="004C16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Актуализация (ф</w:t>
      </w:r>
      <w:r w:rsidR="004C16BC" w:rsidRPr="004C16BC">
        <w:rPr>
          <w:rFonts w:ascii="Times New Roman" w:hAnsi="Times New Roman" w:cs="Times New Roman"/>
          <w:sz w:val="28"/>
          <w:szCs w:val="28"/>
        </w:rPr>
        <w:t>ормирование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4C16BC" w:rsidRPr="004C16BC">
        <w:rPr>
          <w:rFonts w:ascii="Times New Roman" w:hAnsi="Times New Roman" w:cs="Times New Roman"/>
          <w:sz w:val="28"/>
          <w:szCs w:val="28"/>
        </w:rPr>
        <w:t xml:space="preserve">карт внутреннего финансового контроля проводится </w:t>
      </w:r>
      <w:r w:rsidR="003C5E5B" w:rsidRPr="003C5E5B">
        <w:rPr>
          <w:rFonts w:ascii="Times New Roman" w:hAnsi="Times New Roman" w:cs="Times New Roman"/>
          <w:sz w:val="28"/>
          <w:szCs w:val="28"/>
        </w:rPr>
        <w:t xml:space="preserve">в срок не позднее 20 декабря года, предшествующего </w:t>
      </w:r>
      <w:proofErr w:type="gramStart"/>
      <w:r w:rsidR="003C5E5B" w:rsidRPr="003C5E5B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="003C5E5B" w:rsidRPr="003C5E5B">
        <w:rPr>
          <w:rFonts w:ascii="Times New Roman" w:hAnsi="Times New Roman" w:cs="Times New Roman"/>
          <w:sz w:val="28"/>
          <w:szCs w:val="28"/>
        </w:rPr>
        <w:t>.</w:t>
      </w:r>
    </w:p>
    <w:p w:rsidR="003C5E5B" w:rsidRDefault="003C5E5B" w:rsidP="003C5E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5B">
        <w:rPr>
          <w:rFonts w:ascii="Times New Roman" w:hAnsi="Times New Roman" w:cs="Times New Roman"/>
          <w:sz w:val="28"/>
          <w:szCs w:val="28"/>
        </w:rPr>
        <w:t xml:space="preserve">Утверждение и изменение </w:t>
      </w:r>
      <w:r w:rsidR="00F16CC4" w:rsidRPr="00F16CC4">
        <w:rPr>
          <w:rFonts w:ascii="Times New Roman" w:hAnsi="Times New Roman" w:cs="Times New Roman"/>
          <w:sz w:val="28"/>
          <w:szCs w:val="28"/>
        </w:rPr>
        <w:t xml:space="preserve">карт </w:t>
      </w:r>
      <w:r w:rsidRPr="003C5E5B">
        <w:rPr>
          <w:rFonts w:ascii="Times New Roman" w:hAnsi="Times New Roman" w:cs="Times New Roman"/>
          <w:sz w:val="28"/>
          <w:szCs w:val="28"/>
        </w:rPr>
        <w:t>внутреннего контроля осуществляется правовым актом органа внутреннего контроля и аудита.</w:t>
      </w:r>
    </w:p>
    <w:p w:rsidR="004C16BC" w:rsidRPr="004C16BC" w:rsidRDefault="003C5E5B" w:rsidP="004C16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C16BC" w:rsidRPr="004C16BC">
        <w:rPr>
          <w:rFonts w:ascii="Times New Roman" w:hAnsi="Times New Roman" w:cs="Times New Roman"/>
          <w:sz w:val="28"/>
          <w:szCs w:val="28"/>
        </w:rPr>
        <w:t xml:space="preserve">16. Ответственность за организацию внутреннего финансового контроля несет руководитель или заместитель руководителя </w:t>
      </w:r>
      <w:r w:rsidR="00D44BE3" w:rsidRPr="00D44BE3">
        <w:rPr>
          <w:rFonts w:ascii="Times New Roman" w:hAnsi="Times New Roman" w:cs="Times New Roman"/>
          <w:sz w:val="28"/>
          <w:szCs w:val="28"/>
        </w:rPr>
        <w:t>органа внутреннего контроля и аудита</w:t>
      </w:r>
      <w:r w:rsidR="004C16BC" w:rsidRPr="004C16BC">
        <w:rPr>
          <w:rFonts w:ascii="Times New Roman" w:hAnsi="Times New Roman" w:cs="Times New Roman"/>
          <w:sz w:val="28"/>
          <w:szCs w:val="28"/>
        </w:rPr>
        <w:t>, курирующие подразделения</w:t>
      </w:r>
      <w:r w:rsidR="00D44BE3" w:rsidRPr="00D44BE3">
        <w:t xml:space="preserve"> </w:t>
      </w:r>
      <w:r w:rsidR="00D44BE3" w:rsidRPr="00D44BE3">
        <w:rPr>
          <w:rFonts w:ascii="Times New Roman" w:hAnsi="Times New Roman" w:cs="Times New Roman"/>
          <w:sz w:val="28"/>
          <w:szCs w:val="28"/>
        </w:rPr>
        <w:t>органа внутреннего контроля и аудита</w:t>
      </w:r>
      <w:r w:rsidR="004C16BC" w:rsidRPr="004C16BC">
        <w:rPr>
          <w:rFonts w:ascii="Times New Roman" w:hAnsi="Times New Roman" w:cs="Times New Roman"/>
          <w:sz w:val="28"/>
          <w:szCs w:val="28"/>
        </w:rPr>
        <w:t>, в соответствии с распределением обязанностей.</w:t>
      </w:r>
    </w:p>
    <w:p w:rsidR="004C16BC" w:rsidRPr="004C16BC" w:rsidRDefault="003C5E5B" w:rsidP="004C16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C16BC" w:rsidRPr="004C16BC">
        <w:rPr>
          <w:rFonts w:ascii="Times New Roman" w:hAnsi="Times New Roman" w:cs="Times New Roman"/>
          <w:sz w:val="28"/>
          <w:szCs w:val="28"/>
        </w:rPr>
        <w:t>17. 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C16BC" w:rsidRPr="004C16B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C16BC" w:rsidRPr="004C16BC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бюджета, главные </w:t>
      </w:r>
      <w:r w:rsidR="004C16BC" w:rsidRPr="004C16BC">
        <w:rPr>
          <w:rFonts w:ascii="Times New Roman" w:hAnsi="Times New Roman" w:cs="Times New Roman"/>
          <w:sz w:val="28"/>
          <w:szCs w:val="28"/>
        </w:rPr>
        <w:t>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C16BC" w:rsidRPr="004C16BC">
        <w:rPr>
          <w:rFonts w:ascii="Times New Roman" w:hAnsi="Times New Roman" w:cs="Times New Roman"/>
          <w:sz w:val="28"/>
          <w:szCs w:val="28"/>
        </w:rPr>
        <w:t xml:space="preserve"> доходов </w:t>
      </w:r>
      <w:r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4C16BC" w:rsidRPr="004C16BC">
        <w:rPr>
          <w:rFonts w:ascii="Times New Roman" w:hAnsi="Times New Roman" w:cs="Times New Roman"/>
          <w:sz w:val="28"/>
          <w:szCs w:val="28"/>
        </w:rPr>
        <w:t xml:space="preserve"> бюджета и главный администратор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C16BC" w:rsidRPr="004C16BC">
        <w:rPr>
          <w:rFonts w:ascii="Times New Roman" w:hAnsi="Times New Roman" w:cs="Times New Roman"/>
          <w:sz w:val="28"/>
          <w:szCs w:val="28"/>
        </w:rPr>
        <w:t xml:space="preserve">бюджета обязаны предоставлять </w:t>
      </w:r>
      <w:r>
        <w:rPr>
          <w:rFonts w:ascii="Times New Roman" w:hAnsi="Times New Roman" w:cs="Times New Roman"/>
          <w:sz w:val="28"/>
          <w:szCs w:val="28"/>
        </w:rPr>
        <w:t xml:space="preserve"> Финансовому управлению</w:t>
      </w:r>
      <w:r w:rsidR="004C16BC" w:rsidRPr="004C16BC">
        <w:rPr>
          <w:rFonts w:ascii="Times New Roman" w:hAnsi="Times New Roman" w:cs="Times New Roman"/>
          <w:sz w:val="28"/>
          <w:szCs w:val="28"/>
        </w:rPr>
        <w:t xml:space="preserve"> запрашиваемые 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4C16BC" w:rsidRPr="004C16BC">
        <w:rPr>
          <w:rFonts w:ascii="Times New Roman" w:hAnsi="Times New Roman" w:cs="Times New Roman"/>
          <w:sz w:val="28"/>
          <w:szCs w:val="28"/>
        </w:rPr>
        <w:t xml:space="preserve"> информацию и документы в целях проведения анализа осуществления внутреннего финансового контроля.</w:t>
      </w:r>
    </w:p>
    <w:p w:rsidR="004C16BC" w:rsidRDefault="003C5E5B" w:rsidP="004C16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C16BC" w:rsidRPr="004C16BC">
        <w:rPr>
          <w:rFonts w:ascii="Times New Roman" w:hAnsi="Times New Roman" w:cs="Times New Roman"/>
          <w:sz w:val="28"/>
          <w:szCs w:val="28"/>
        </w:rPr>
        <w:t xml:space="preserve">18. Внутренний финансовый контроль в подразделениях </w:t>
      </w:r>
      <w:r w:rsidR="00AF3B16" w:rsidRPr="00AF3B16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AF3B16" w:rsidRPr="00AF3B16">
        <w:rPr>
          <w:rFonts w:ascii="Times New Roman" w:hAnsi="Times New Roman" w:cs="Times New Roman"/>
          <w:sz w:val="28"/>
          <w:szCs w:val="28"/>
        </w:rPr>
        <w:lastRenderedPageBreak/>
        <w:t xml:space="preserve">внутреннего контроля и аудита </w:t>
      </w:r>
      <w:r w:rsidR="004C16BC" w:rsidRPr="004C16BC">
        <w:rPr>
          <w:rFonts w:ascii="Times New Roman" w:hAnsi="Times New Roman" w:cs="Times New Roman"/>
          <w:sz w:val="28"/>
          <w:szCs w:val="28"/>
        </w:rPr>
        <w:t>осуществляется с соблюдением периодичности, методов контроля и способов контроля, указанных в картах внутреннего финансового контроля.</w:t>
      </w: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16CC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Самоконтроль осуществляется сплошным способом должностным лицом каждого подразделения органа внутреннего контроля и аудита путем проведения проверки каждой выполняемой им операции на соответствие бюджетному законодательству, нормативным правовым актам Российской Федерации</w:t>
      </w:r>
      <w:r w:rsidR="00AF3B1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AF3B16">
        <w:rPr>
          <w:rFonts w:ascii="Times New Roman" w:hAnsi="Times New Roman" w:cs="Times New Roman"/>
          <w:sz w:val="28"/>
          <w:szCs w:val="28"/>
        </w:rPr>
        <w:t xml:space="preserve"> и города Бородино</w:t>
      </w:r>
      <w:r>
        <w:rPr>
          <w:rFonts w:ascii="Times New Roman" w:hAnsi="Times New Roman" w:cs="Times New Roman"/>
          <w:sz w:val="28"/>
          <w:szCs w:val="28"/>
        </w:rPr>
        <w:t>, регулирующим бюджетные правоотношения, внутренним стандартам и должностн</w:t>
      </w:r>
      <w:r w:rsidR="00AF3B16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AF3B16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, а также путем оценки причин и обстоятельств (факторов), негативно влияющих на совершение операции.</w:t>
      </w:r>
      <w:proofErr w:type="gramEnd"/>
    </w:p>
    <w:p w:rsidR="004B6D81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F16CC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6D81">
        <w:rPr>
          <w:rFonts w:ascii="Times New Roman" w:hAnsi="Times New Roman" w:cs="Times New Roman"/>
          <w:sz w:val="28"/>
          <w:szCs w:val="28"/>
        </w:rPr>
        <w:t xml:space="preserve"> </w:t>
      </w:r>
      <w:r w:rsidR="004B6D81" w:rsidRPr="004B6D81">
        <w:rPr>
          <w:rFonts w:ascii="Times New Roman" w:hAnsi="Times New Roman" w:cs="Times New Roman"/>
          <w:sz w:val="28"/>
          <w:szCs w:val="28"/>
        </w:rPr>
        <w:t xml:space="preserve">Контроль по уровню подчиненности осуществляется сплошным способом руководителем (заместителем руководителя) и (или) руководителем подразделения </w:t>
      </w:r>
      <w:r w:rsidR="004B6D81">
        <w:rPr>
          <w:rFonts w:ascii="Times New Roman" w:hAnsi="Times New Roman" w:cs="Times New Roman"/>
          <w:sz w:val="28"/>
          <w:szCs w:val="28"/>
        </w:rPr>
        <w:t xml:space="preserve"> </w:t>
      </w:r>
      <w:r w:rsidR="004B6D81" w:rsidRPr="004B6D81">
        <w:rPr>
          <w:rFonts w:ascii="Times New Roman" w:hAnsi="Times New Roman" w:cs="Times New Roman"/>
          <w:sz w:val="28"/>
          <w:szCs w:val="28"/>
        </w:rPr>
        <w:t xml:space="preserve"> </w:t>
      </w:r>
      <w:r w:rsidR="004B6D81">
        <w:rPr>
          <w:rFonts w:ascii="Times New Roman" w:hAnsi="Times New Roman" w:cs="Times New Roman"/>
          <w:sz w:val="28"/>
          <w:szCs w:val="28"/>
        </w:rPr>
        <w:t>органа внутреннего контроля и аудита</w:t>
      </w:r>
      <w:r w:rsidR="004B6D81" w:rsidRPr="004B6D81">
        <w:rPr>
          <w:rFonts w:ascii="Times New Roman" w:hAnsi="Times New Roman" w:cs="Times New Roman"/>
          <w:sz w:val="28"/>
          <w:szCs w:val="28"/>
        </w:rPr>
        <w:t xml:space="preserve"> (иным уполномоченным лицом) путем авторизации операций (действий по формированию документов, необходимых для выполнения внутренних бюджетных процедур), осуществляемых подчиненными должностными лицами.</w:t>
      </w: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4034">
        <w:rPr>
          <w:rFonts w:ascii="Times New Roman" w:hAnsi="Times New Roman" w:cs="Times New Roman"/>
          <w:sz w:val="28"/>
          <w:szCs w:val="28"/>
        </w:rPr>
        <w:t>.21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по уровню подведомственности осуществляется сплошным или выборочным способом в отношении процедур и операций, совершенных подведомственными распорядителями и получателями средств </w:t>
      </w:r>
      <w:r w:rsidR="005C0809">
        <w:rPr>
          <w:rFonts w:ascii="Times New Roman" w:hAnsi="Times New Roman" w:cs="Times New Roman"/>
          <w:sz w:val="28"/>
          <w:szCs w:val="28"/>
        </w:rPr>
        <w:t xml:space="preserve"> 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бюджета, администраторами доходов </w:t>
      </w:r>
      <w:r w:rsidR="005C0809">
        <w:rPr>
          <w:rFonts w:ascii="Times New Roman" w:hAnsi="Times New Roman" w:cs="Times New Roman"/>
          <w:sz w:val="28"/>
          <w:szCs w:val="28"/>
        </w:rPr>
        <w:t xml:space="preserve"> 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и администраторами источников финансирования дефицита </w:t>
      </w:r>
      <w:r w:rsidR="005C0809">
        <w:rPr>
          <w:rFonts w:ascii="Times New Roman" w:hAnsi="Times New Roman" w:cs="Times New Roman"/>
          <w:sz w:val="28"/>
          <w:szCs w:val="28"/>
        </w:rPr>
        <w:t xml:space="preserve"> 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бюджета, путем проведения проверок, направленных на установление соответствия представленных документов требованиям нормативных правовых актов Российской Федерации</w:t>
      </w:r>
      <w:r w:rsidR="008E403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Красноярского края, </w:t>
      </w:r>
      <w:r w:rsidR="008E4034">
        <w:rPr>
          <w:rFonts w:ascii="Times New Roman" w:hAnsi="Times New Roman" w:cs="Times New Roman"/>
          <w:sz w:val="28"/>
          <w:szCs w:val="28"/>
        </w:rPr>
        <w:t xml:space="preserve">города Бородино, </w:t>
      </w:r>
      <w:r>
        <w:rPr>
          <w:rFonts w:ascii="Times New Roman" w:hAnsi="Times New Roman" w:cs="Times New Roman"/>
          <w:sz w:val="28"/>
          <w:szCs w:val="28"/>
        </w:rPr>
        <w:t>регулирующих бюджетные правоотношения, и внутренни</w:t>
      </w:r>
      <w:r w:rsidR="008E403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8E4034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, и (или</w:t>
      </w:r>
      <w:proofErr w:type="gramEnd"/>
      <w:r>
        <w:rPr>
          <w:rFonts w:ascii="Times New Roman" w:hAnsi="Times New Roman" w:cs="Times New Roman"/>
          <w:sz w:val="28"/>
          <w:szCs w:val="28"/>
        </w:rPr>
        <w:t>) путем сбора и анализа информации о своевременности составления и представления документов, необходимых для выполнения внутренних бюджетных процедур, точности и обоснованности информации, отраженной в указанных документах, а также законности совершения отдельных операций. Результаты таких проверок оформляются заключением с указанием необходимости внесения исправлений и (или) устранения недостатков (нарушений) при их наличии в установленный в заключении срок либо отметкой (разрешительной надписью) на представленном документе.</w:t>
      </w: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E4034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E403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ыявленные недостатки и (или) нарушения при исполнении внутренних бюджетных процедур, сведения о причинах и об обстоятельствах рисков возникновения нарушений и (или) недостатков и о предлагаемых мерах по их устранению (далее - результаты внутреннего финансового контроля)</w:t>
      </w:r>
      <w:r w:rsidR="008E4034">
        <w:rPr>
          <w:rFonts w:ascii="Times New Roman" w:hAnsi="Times New Roman" w:cs="Times New Roman"/>
          <w:sz w:val="28"/>
          <w:szCs w:val="28"/>
        </w:rPr>
        <w:t xml:space="preserve"> отражаются в регистрах (журналах) внутреннего финансового контроля.</w:t>
      </w:r>
    </w:p>
    <w:p w:rsidR="00AF3B16" w:rsidRDefault="008E4034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34">
        <w:rPr>
          <w:rFonts w:ascii="Times New Roman" w:hAnsi="Times New Roman" w:cs="Times New Roman"/>
          <w:sz w:val="28"/>
          <w:szCs w:val="28"/>
        </w:rPr>
        <w:t>Ведение регистров (журналов) внутреннего финансового контроля осуществляется в каждом подразделении, ответственном за выполнение</w:t>
      </w:r>
      <w:r w:rsidR="00AF3B16">
        <w:rPr>
          <w:rFonts w:ascii="Times New Roman" w:hAnsi="Times New Roman" w:cs="Times New Roman"/>
          <w:sz w:val="28"/>
          <w:szCs w:val="28"/>
        </w:rPr>
        <w:t>.</w:t>
      </w:r>
      <w:r w:rsidRPr="008E40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034" w:rsidRDefault="008E4034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2.23. </w:t>
      </w:r>
      <w:r w:rsidR="003C37AF" w:rsidRPr="003C37AF">
        <w:rPr>
          <w:rFonts w:ascii="Times New Roman" w:hAnsi="Times New Roman" w:cs="Times New Roman"/>
          <w:sz w:val="28"/>
          <w:szCs w:val="28"/>
        </w:rPr>
        <w:t>Регистры (журналы) внутреннего финансового контроля подлежат учету и хранению в установленном органом внутреннего контроля и аудита порядке, в том числе с применением автоматизированных информационных систем.</w:t>
      </w:r>
    </w:p>
    <w:p w:rsidR="00A13278" w:rsidRDefault="003C37AF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7AF">
        <w:rPr>
          <w:rFonts w:ascii="Times New Roman" w:hAnsi="Times New Roman" w:cs="Times New Roman"/>
          <w:sz w:val="28"/>
          <w:szCs w:val="28"/>
        </w:rPr>
        <w:t xml:space="preserve">2.24. </w:t>
      </w:r>
      <w:r w:rsidR="00A13278">
        <w:rPr>
          <w:rFonts w:ascii="Times New Roman" w:hAnsi="Times New Roman" w:cs="Times New Roman"/>
          <w:sz w:val="28"/>
          <w:szCs w:val="28"/>
        </w:rPr>
        <w:t xml:space="preserve"> Информация о результатах внутреннего финансового контроля направляется структурным подразделением органа внутреннего контроля и аудита, ответственным за результаты выполнения внутренних бюджетных процедур, руководителю органа внутреннего контроля и аудита не реже одного раза в квартал.</w:t>
      </w: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C37AF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 Руководитель органа внутреннего контроля и аудита рассматривает информацию о результатах внутреннего финансового контроля и аудита в течение 20 рабочих дней со дня ее поступления.</w:t>
      </w: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информации о результатах внутреннего финансового контроля руководителем органа внутреннего контроля и аудита принимаются решения с указанием сроков их выполнения, направленные:</w:t>
      </w:r>
    </w:p>
    <w:p w:rsidR="00A13278" w:rsidRDefault="00914517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13278">
        <w:rPr>
          <w:rFonts w:ascii="Times New Roman" w:hAnsi="Times New Roman" w:cs="Times New Roman"/>
          <w:sz w:val="28"/>
          <w:szCs w:val="28"/>
        </w:rPr>
        <w:t>на устранение выявленных недостатков и (или) нарушений при исполнении внутренних бюджетных процедур;</w:t>
      </w:r>
    </w:p>
    <w:p w:rsidR="00A13278" w:rsidRDefault="00914517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13278">
        <w:rPr>
          <w:rFonts w:ascii="Times New Roman" w:hAnsi="Times New Roman" w:cs="Times New Roman"/>
          <w:sz w:val="28"/>
          <w:szCs w:val="28"/>
        </w:rPr>
        <w:t>на обеспечение применения эффективных автоматических контрольных действий в отношении отдельных операций (действий по формированию документа, необходимого для выполнения внутренней бюджетной процедуры) и (или) устранение недостатков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:rsidR="00A13278" w:rsidRDefault="00914517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A13278">
        <w:rPr>
          <w:rFonts w:ascii="Times New Roman" w:hAnsi="Times New Roman" w:cs="Times New Roman"/>
          <w:sz w:val="28"/>
          <w:szCs w:val="28"/>
        </w:rPr>
        <w:t xml:space="preserve">на изменение </w:t>
      </w:r>
      <w:r w:rsidR="003C37AF">
        <w:rPr>
          <w:rFonts w:ascii="Times New Roman" w:hAnsi="Times New Roman" w:cs="Times New Roman"/>
          <w:sz w:val="28"/>
          <w:szCs w:val="28"/>
        </w:rPr>
        <w:t xml:space="preserve"> карт</w:t>
      </w:r>
      <w:r w:rsidR="00A13278">
        <w:rPr>
          <w:rFonts w:ascii="Times New Roman" w:hAnsi="Times New Roman" w:cs="Times New Roman"/>
          <w:sz w:val="28"/>
          <w:szCs w:val="28"/>
        </w:rPr>
        <w:t xml:space="preserve"> внутреннего контроля</w:t>
      </w:r>
      <w:r w:rsidR="003C37AF" w:rsidRPr="003C37AF">
        <w:t xml:space="preserve"> </w:t>
      </w:r>
      <w:r w:rsidR="003C37AF" w:rsidRPr="003C37AF">
        <w:rPr>
          <w:rFonts w:ascii="Times New Roman" w:hAnsi="Times New Roman" w:cs="Times New Roman"/>
          <w:sz w:val="28"/>
          <w:szCs w:val="28"/>
        </w:rPr>
        <w:t>в целях увеличения способности процедур внутреннего финансового контроля снижать вероятность возникновения событий, негативно влияющих на выполнение внутренних бюджетных процедур (далее - бюджетные риски)</w:t>
      </w:r>
      <w:r w:rsidR="00A13278">
        <w:rPr>
          <w:rFonts w:ascii="Times New Roman" w:hAnsi="Times New Roman" w:cs="Times New Roman"/>
          <w:sz w:val="28"/>
          <w:szCs w:val="28"/>
        </w:rPr>
        <w:t>;</w:t>
      </w:r>
    </w:p>
    <w:p w:rsidR="00A13278" w:rsidRDefault="00914517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A13278">
        <w:rPr>
          <w:rFonts w:ascii="Times New Roman" w:hAnsi="Times New Roman" w:cs="Times New Roman"/>
          <w:sz w:val="28"/>
          <w:szCs w:val="28"/>
        </w:rPr>
        <w:t>на изменение внутренних стандартов</w:t>
      </w:r>
      <w:r w:rsidR="003C37AF">
        <w:rPr>
          <w:rFonts w:ascii="Times New Roman" w:hAnsi="Times New Roman" w:cs="Times New Roman"/>
          <w:sz w:val="28"/>
          <w:szCs w:val="28"/>
        </w:rPr>
        <w:t>,</w:t>
      </w:r>
      <w:r w:rsidR="003C37AF" w:rsidRPr="003C37AF">
        <w:t xml:space="preserve"> </w:t>
      </w:r>
      <w:r w:rsidR="003C37AF" w:rsidRPr="003C37AF">
        <w:rPr>
          <w:rFonts w:ascii="Times New Roman" w:hAnsi="Times New Roman" w:cs="Times New Roman"/>
          <w:sz w:val="28"/>
          <w:szCs w:val="28"/>
        </w:rPr>
        <w:t xml:space="preserve">в том числе учетной политики главного администратора (администратора) средств </w:t>
      </w:r>
      <w:r w:rsidR="003C37AF">
        <w:rPr>
          <w:rFonts w:ascii="Times New Roman" w:hAnsi="Times New Roman" w:cs="Times New Roman"/>
          <w:sz w:val="28"/>
          <w:szCs w:val="28"/>
        </w:rPr>
        <w:t>местного бюджета</w:t>
      </w:r>
      <w:r w:rsidR="00A13278">
        <w:rPr>
          <w:rFonts w:ascii="Times New Roman" w:hAnsi="Times New Roman" w:cs="Times New Roman"/>
          <w:sz w:val="28"/>
          <w:szCs w:val="28"/>
        </w:rPr>
        <w:t>;</w:t>
      </w:r>
    </w:p>
    <w:p w:rsidR="003C37AF" w:rsidRDefault="00914517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3C37AF" w:rsidRPr="003C37AF">
        <w:rPr>
          <w:rFonts w:ascii="Times New Roman" w:hAnsi="Times New Roman" w:cs="Times New Roman"/>
          <w:sz w:val="28"/>
          <w:szCs w:val="28"/>
        </w:rPr>
        <w:t>на уточнение прав по формированию финансовых и первичных учетных документов, а также прав доступа к записям в регистры бюджетного учета;</w:t>
      </w:r>
    </w:p>
    <w:p w:rsidR="006E16A9" w:rsidRDefault="00914517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6E16A9" w:rsidRPr="006E16A9">
        <w:rPr>
          <w:rFonts w:ascii="Times New Roman" w:hAnsi="Times New Roman" w:cs="Times New Roman"/>
          <w:sz w:val="28"/>
          <w:szCs w:val="28"/>
        </w:rPr>
        <w:t>на устранение конфликта интересов у должностных лиц, осуществляющих внутренние бюджетные процедуры;</w:t>
      </w:r>
    </w:p>
    <w:p w:rsidR="00A13278" w:rsidRDefault="00914517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A13278">
        <w:rPr>
          <w:rFonts w:ascii="Times New Roman" w:hAnsi="Times New Roman" w:cs="Times New Roman"/>
          <w:sz w:val="28"/>
          <w:szCs w:val="28"/>
        </w:rPr>
        <w:t>на проведение служебных проверок и применение материальной и (или) дисциплинарной ответственности к виновным должностным лицам;</w:t>
      </w:r>
    </w:p>
    <w:p w:rsidR="00A13278" w:rsidRDefault="00914517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="00A13278">
        <w:rPr>
          <w:rFonts w:ascii="Times New Roman" w:hAnsi="Times New Roman" w:cs="Times New Roman"/>
          <w:sz w:val="28"/>
          <w:szCs w:val="28"/>
        </w:rPr>
        <w:t>на ведение эффективной кадровой политики в отношении структурных подразделений органа внутреннего контроля и аудита.</w:t>
      </w:r>
    </w:p>
    <w:p w:rsidR="006E16A9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E16A9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E16A9" w:rsidRPr="006E16A9">
        <w:rPr>
          <w:rFonts w:ascii="Times New Roman" w:hAnsi="Times New Roman" w:cs="Times New Roman"/>
          <w:sz w:val="28"/>
          <w:szCs w:val="28"/>
        </w:rPr>
        <w:t xml:space="preserve">При принятии решений по итогам рассмотрения результатов внутреннего финансового контроля учитывается информация, указанная в актах, заключениях, представлениях и предписаниях органов </w:t>
      </w:r>
      <w:r w:rsidR="006E16A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E16A9" w:rsidRPr="006E16A9">
        <w:rPr>
          <w:rFonts w:ascii="Times New Roman" w:hAnsi="Times New Roman" w:cs="Times New Roman"/>
          <w:sz w:val="28"/>
          <w:szCs w:val="28"/>
        </w:rPr>
        <w:t xml:space="preserve"> финансового контроля и отчетах внутреннего финансового аудита, представленных руководителю (заместителю руководителя) органа </w:t>
      </w:r>
      <w:r w:rsidR="006E16A9" w:rsidRPr="006E16A9">
        <w:rPr>
          <w:rFonts w:ascii="Times New Roman" w:hAnsi="Times New Roman" w:cs="Times New Roman"/>
          <w:sz w:val="28"/>
          <w:szCs w:val="28"/>
        </w:rPr>
        <w:lastRenderedPageBreak/>
        <w:t>внутреннего контроля и аудита</w:t>
      </w:r>
      <w:r w:rsidR="006E16A9">
        <w:rPr>
          <w:rFonts w:ascii="Times New Roman" w:hAnsi="Times New Roman" w:cs="Times New Roman"/>
          <w:sz w:val="28"/>
          <w:szCs w:val="28"/>
        </w:rPr>
        <w:t>.</w:t>
      </w:r>
    </w:p>
    <w:p w:rsidR="006E16A9" w:rsidRDefault="006E16A9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2.27.</w:t>
      </w:r>
      <w:r w:rsidRPr="006E16A9">
        <w:rPr>
          <w:rFonts w:ascii="Times New Roman" w:hAnsi="Times New Roman" w:cs="Times New Roman"/>
          <w:sz w:val="28"/>
          <w:szCs w:val="28"/>
        </w:rPr>
        <w:t xml:space="preserve"> </w:t>
      </w:r>
      <w:r w:rsidR="00A13278">
        <w:rPr>
          <w:rFonts w:ascii="Times New Roman" w:hAnsi="Times New Roman" w:cs="Times New Roman"/>
          <w:sz w:val="28"/>
          <w:szCs w:val="28"/>
        </w:rPr>
        <w:t>Орган внутреннего контроля и аудита устанавливает порядок составления отчетности о результатах внутреннего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на основе данных регистров (журналов) внутреннего финансового контроля.</w:t>
      </w:r>
    </w:p>
    <w:p w:rsidR="006E16A9" w:rsidRDefault="006E16A9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278" w:rsidRDefault="00A13278" w:rsidP="000F2D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114"/>
      <w:bookmarkEnd w:id="4"/>
      <w:r>
        <w:rPr>
          <w:rFonts w:ascii="Times New Roman" w:hAnsi="Times New Roman" w:cs="Times New Roman"/>
          <w:sz w:val="28"/>
          <w:szCs w:val="28"/>
        </w:rPr>
        <w:t>3. ОСУЩЕСТВЛЕНИЕ ВНУТРЕННЕГО ФИНАНСОВОГО АУДИТА</w:t>
      </w:r>
    </w:p>
    <w:p w:rsidR="003D22CA" w:rsidRDefault="003D22CA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15C3" w:rsidRPr="000515C3" w:rsidRDefault="0079769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0515C3" w:rsidRPr="000515C3">
        <w:rPr>
          <w:rFonts w:ascii="Times New Roman" w:hAnsi="Times New Roman" w:cs="Times New Roman"/>
          <w:sz w:val="28"/>
          <w:szCs w:val="28"/>
        </w:rPr>
        <w:t xml:space="preserve">. Внутренний финансовый аудит осуществляется подразделениями и (или) уполномоченными должностными лицами, работниками </w:t>
      </w:r>
      <w:r w:rsidRPr="00797694">
        <w:rPr>
          <w:rFonts w:ascii="Times New Roman" w:hAnsi="Times New Roman" w:cs="Times New Roman"/>
          <w:sz w:val="28"/>
          <w:szCs w:val="28"/>
        </w:rPr>
        <w:t xml:space="preserve">органа внутреннего контроля и аудита </w:t>
      </w:r>
      <w:r w:rsidR="000515C3" w:rsidRPr="000515C3">
        <w:rPr>
          <w:rFonts w:ascii="Times New Roman" w:hAnsi="Times New Roman" w:cs="Times New Roman"/>
          <w:sz w:val="28"/>
          <w:szCs w:val="28"/>
        </w:rPr>
        <w:t>(далее - субъект внутреннего финансового аудита), наделенными полномочиями по осуществлению внутреннего финансового аудита, на основе функциональной независимости.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Субъект внутреннего финансового аудита подчиняется непосредственно и исключительно руководителю</w:t>
      </w:r>
      <w:r w:rsidR="00797694" w:rsidRPr="00797694">
        <w:t xml:space="preserve"> </w:t>
      </w:r>
      <w:r w:rsidR="00797694" w:rsidRPr="00797694">
        <w:rPr>
          <w:rFonts w:ascii="Times New Roman" w:hAnsi="Times New Roman" w:cs="Times New Roman"/>
          <w:sz w:val="28"/>
          <w:szCs w:val="28"/>
        </w:rPr>
        <w:t>органа внутреннего контроля и аудита</w:t>
      </w:r>
      <w:r w:rsidRPr="000515C3">
        <w:rPr>
          <w:rFonts w:ascii="Times New Roman" w:hAnsi="Times New Roman" w:cs="Times New Roman"/>
          <w:sz w:val="28"/>
          <w:szCs w:val="28"/>
        </w:rPr>
        <w:t>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Деятельность субъекта внутреннего финансового аудита основывается на принципах законности, объективности, эффективности, независимости и профессиональной компетентности, а также системности, ответственности и стандартизации.</w:t>
      </w:r>
    </w:p>
    <w:p w:rsidR="000515C3" w:rsidRPr="000515C3" w:rsidRDefault="0079769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0515C3" w:rsidRPr="000515C3">
        <w:rPr>
          <w:rFonts w:ascii="Times New Roman" w:hAnsi="Times New Roman" w:cs="Times New Roman"/>
          <w:sz w:val="28"/>
          <w:szCs w:val="28"/>
        </w:rPr>
        <w:t xml:space="preserve"> Целями внутреннего финансового аудита являются: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а) оценка надежности внутреннего финансового контроля и подготовка рекомендаций по повышению его эффективности;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б) подтверждение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 xml:space="preserve">в) подготовка предложений о повышении экономности и результативности использования средств </w:t>
      </w:r>
      <w:r w:rsidR="00797694">
        <w:rPr>
          <w:rFonts w:ascii="Times New Roman" w:hAnsi="Times New Roman" w:cs="Times New Roman"/>
          <w:sz w:val="28"/>
          <w:szCs w:val="28"/>
        </w:rPr>
        <w:t xml:space="preserve"> мест</w:t>
      </w:r>
      <w:r w:rsidRPr="000515C3">
        <w:rPr>
          <w:rFonts w:ascii="Times New Roman" w:hAnsi="Times New Roman" w:cs="Times New Roman"/>
          <w:sz w:val="28"/>
          <w:szCs w:val="28"/>
        </w:rPr>
        <w:t>ного бюджета.</w:t>
      </w:r>
    </w:p>
    <w:p w:rsidR="00797694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3</w:t>
      </w:r>
      <w:r w:rsidR="00797694">
        <w:rPr>
          <w:rFonts w:ascii="Times New Roman" w:hAnsi="Times New Roman" w:cs="Times New Roman"/>
          <w:sz w:val="28"/>
          <w:szCs w:val="28"/>
        </w:rPr>
        <w:t>.3</w:t>
      </w:r>
      <w:r w:rsidRPr="000515C3">
        <w:rPr>
          <w:rFonts w:ascii="Times New Roman" w:hAnsi="Times New Roman" w:cs="Times New Roman"/>
          <w:sz w:val="28"/>
          <w:szCs w:val="28"/>
        </w:rPr>
        <w:t xml:space="preserve">. Предметом внутреннего финансового аудита является совокупность финансовых и хозяйственных операций, совершенных </w:t>
      </w:r>
      <w:r w:rsidR="00797694" w:rsidRPr="00797694">
        <w:rPr>
          <w:rFonts w:ascii="Times New Roman" w:hAnsi="Times New Roman" w:cs="Times New Roman"/>
          <w:sz w:val="28"/>
          <w:szCs w:val="28"/>
        </w:rPr>
        <w:t>объектами внутреннего финансового аудита (далее - объект аудита), а также организация и осуществление внутреннего финансового контроля.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3</w:t>
      </w:r>
      <w:r w:rsidR="00797694">
        <w:rPr>
          <w:rFonts w:ascii="Times New Roman" w:hAnsi="Times New Roman" w:cs="Times New Roman"/>
          <w:sz w:val="28"/>
          <w:szCs w:val="28"/>
        </w:rPr>
        <w:t>.4</w:t>
      </w:r>
      <w:r w:rsidRPr="000515C3">
        <w:rPr>
          <w:rFonts w:ascii="Times New Roman" w:hAnsi="Times New Roman" w:cs="Times New Roman"/>
          <w:sz w:val="28"/>
          <w:szCs w:val="28"/>
        </w:rPr>
        <w:t xml:space="preserve">. Внутренний финансовый аудит осуществляется посредством проведения плановых и внеплановых аудиторских проверок. Плановые проверки осуществляются в соответствии с годовым планом внутреннего финансового аудита, утверждаемым руководителем </w:t>
      </w:r>
      <w:r w:rsidR="00797694" w:rsidRPr="00797694">
        <w:rPr>
          <w:rFonts w:ascii="Times New Roman" w:hAnsi="Times New Roman" w:cs="Times New Roman"/>
          <w:sz w:val="28"/>
          <w:szCs w:val="28"/>
        </w:rPr>
        <w:t xml:space="preserve">органа внутреннего контроля и аудита </w:t>
      </w:r>
      <w:r w:rsidRPr="000515C3">
        <w:rPr>
          <w:rFonts w:ascii="Times New Roman" w:hAnsi="Times New Roman" w:cs="Times New Roman"/>
          <w:sz w:val="28"/>
          <w:szCs w:val="28"/>
        </w:rPr>
        <w:t>(далее - план).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CD">
        <w:rPr>
          <w:rFonts w:ascii="Times New Roman" w:hAnsi="Times New Roman" w:cs="Times New Roman"/>
          <w:sz w:val="28"/>
          <w:szCs w:val="28"/>
        </w:rPr>
        <w:t>3</w:t>
      </w:r>
      <w:r w:rsidR="006630B5">
        <w:rPr>
          <w:rFonts w:ascii="Times New Roman" w:hAnsi="Times New Roman" w:cs="Times New Roman"/>
          <w:sz w:val="28"/>
          <w:szCs w:val="28"/>
        </w:rPr>
        <w:t>.5</w:t>
      </w:r>
      <w:r w:rsidRPr="00C407CD">
        <w:rPr>
          <w:rFonts w:ascii="Times New Roman" w:hAnsi="Times New Roman" w:cs="Times New Roman"/>
          <w:sz w:val="28"/>
          <w:szCs w:val="28"/>
        </w:rPr>
        <w:t xml:space="preserve">. Субъект внутреннего финансового аудита вправе осуществлять подготовку заключений по вопросам обоснованности и полноты документов, </w:t>
      </w:r>
      <w:r w:rsidR="00C407CD" w:rsidRPr="00C407CD">
        <w:rPr>
          <w:rFonts w:ascii="Times New Roman" w:hAnsi="Times New Roman" w:cs="Times New Roman"/>
          <w:sz w:val="28"/>
          <w:szCs w:val="28"/>
        </w:rPr>
        <w:t xml:space="preserve">органа внутреннего контроля и аудита </w:t>
      </w:r>
      <w:r w:rsidRPr="00C407CD">
        <w:rPr>
          <w:rFonts w:ascii="Times New Roman" w:hAnsi="Times New Roman" w:cs="Times New Roman"/>
          <w:sz w:val="28"/>
          <w:szCs w:val="28"/>
        </w:rPr>
        <w:t>в порядке, установленном</w:t>
      </w:r>
      <w:r w:rsidR="00C407CD" w:rsidRPr="00C407CD">
        <w:t xml:space="preserve"> </w:t>
      </w:r>
      <w:r w:rsidR="00C407CD" w:rsidRPr="00C407CD">
        <w:rPr>
          <w:rFonts w:ascii="Times New Roman" w:hAnsi="Times New Roman" w:cs="Times New Roman"/>
          <w:sz w:val="28"/>
          <w:szCs w:val="28"/>
        </w:rPr>
        <w:t>орган</w:t>
      </w:r>
      <w:r w:rsidR="006630B5">
        <w:rPr>
          <w:rFonts w:ascii="Times New Roman" w:hAnsi="Times New Roman" w:cs="Times New Roman"/>
          <w:sz w:val="28"/>
          <w:szCs w:val="28"/>
        </w:rPr>
        <w:t>ом</w:t>
      </w:r>
      <w:r w:rsidR="00C407CD" w:rsidRPr="00C407CD">
        <w:rPr>
          <w:rFonts w:ascii="Times New Roman" w:hAnsi="Times New Roman" w:cs="Times New Roman"/>
          <w:sz w:val="28"/>
          <w:szCs w:val="28"/>
        </w:rPr>
        <w:t xml:space="preserve"> внутреннего контроля и аудита</w:t>
      </w:r>
      <w:r w:rsidRPr="00C407CD">
        <w:rPr>
          <w:rFonts w:ascii="Times New Roman" w:hAnsi="Times New Roman" w:cs="Times New Roman"/>
          <w:sz w:val="28"/>
          <w:szCs w:val="28"/>
        </w:rPr>
        <w:t>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3</w:t>
      </w:r>
      <w:r w:rsidR="006630B5">
        <w:rPr>
          <w:rFonts w:ascii="Times New Roman" w:hAnsi="Times New Roman" w:cs="Times New Roman"/>
          <w:sz w:val="28"/>
          <w:szCs w:val="28"/>
        </w:rPr>
        <w:t>.6</w:t>
      </w:r>
      <w:r w:rsidRPr="000515C3">
        <w:rPr>
          <w:rFonts w:ascii="Times New Roman" w:hAnsi="Times New Roman" w:cs="Times New Roman"/>
          <w:sz w:val="28"/>
          <w:szCs w:val="28"/>
        </w:rPr>
        <w:t>. Аудиторские проверки подразделяются: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 xml:space="preserve">а) на камеральные проверки, которые проводятся по месту нахождения субъекта внутреннего финансового аудита на основании представленных по </w:t>
      </w:r>
      <w:r w:rsidRPr="000515C3">
        <w:rPr>
          <w:rFonts w:ascii="Times New Roman" w:hAnsi="Times New Roman" w:cs="Times New Roman"/>
          <w:sz w:val="28"/>
          <w:szCs w:val="28"/>
        </w:rPr>
        <w:lastRenderedPageBreak/>
        <w:t>его запросу информации и материалов;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б) на выездные проверки, которые проводятся по месту нахождения объектов аудита;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в) на комбинированные проверки, которые проводятся как по месту нахождения субъекта внутреннего финансового аудита, так и по месту нахождения объектов аудита.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3</w:t>
      </w:r>
      <w:r w:rsidR="006630B5">
        <w:rPr>
          <w:rFonts w:ascii="Times New Roman" w:hAnsi="Times New Roman" w:cs="Times New Roman"/>
          <w:sz w:val="28"/>
          <w:szCs w:val="28"/>
        </w:rPr>
        <w:t>.7</w:t>
      </w:r>
      <w:r w:rsidRPr="000515C3">
        <w:rPr>
          <w:rFonts w:ascii="Times New Roman" w:hAnsi="Times New Roman" w:cs="Times New Roman"/>
          <w:sz w:val="28"/>
          <w:szCs w:val="28"/>
        </w:rPr>
        <w:t>. Должностные лица субъекта внутреннего финансового аудита при проведен</w:t>
      </w:r>
      <w:proofErr w:type="gramStart"/>
      <w:r w:rsidRPr="000515C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515C3">
        <w:rPr>
          <w:rFonts w:ascii="Times New Roman" w:hAnsi="Times New Roman" w:cs="Times New Roman"/>
          <w:sz w:val="28"/>
          <w:szCs w:val="28"/>
        </w:rPr>
        <w:t>диторских проверок имеют право:</w:t>
      </w:r>
    </w:p>
    <w:p w:rsidR="000515C3" w:rsidRPr="000515C3" w:rsidRDefault="006630B5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515C3" w:rsidRPr="000515C3">
        <w:rPr>
          <w:rFonts w:ascii="Times New Roman" w:hAnsi="Times New Roman" w:cs="Times New Roman"/>
          <w:sz w:val="28"/>
          <w:szCs w:val="28"/>
        </w:rPr>
        <w:t>запрашивать и получать на основании мотивированного запроса документы, материалы и информацию, необходимые для проведения аудиторских проверок, в том числе информацию об организации и о результатах проведения внутреннего финансового контроля;</w:t>
      </w:r>
    </w:p>
    <w:p w:rsidR="000515C3" w:rsidRPr="000515C3" w:rsidRDefault="006630B5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515C3" w:rsidRPr="000515C3">
        <w:rPr>
          <w:rFonts w:ascii="Times New Roman" w:hAnsi="Times New Roman" w:cs="Times New Roman"/>
          <w:sz w:val="28"/>
          <w:szCs w:val="28"/>
        </w:rPr>
        <w:t>посещать помещения и территории, которые занимают объекты аудита, в отношении которых осуществляется аудиторская проверка;</w:t>
      </w:r>
    </w:p>
    <w:p w:rsidR="000515C3" w:rsidRPr="000515C3" w:rsidRDefault="006630B5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515C3" w:rsidRPr="000515C3">
        <w:rPr>
          <w:rFonts w:ascii="Times New Roman" w:hAnsi="Times New Roman" w:cs="Times New Roman"/>
          <w:sz w:val="28"/>
          <w:szCs w:val="28"/>
        </w:rPr>
        <w:t>привлекать независимых экспертов.</w:t>
      </w:r>
    </w:p>
    <w:p w:rsidR="00007A1A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 xml:space="preserve">Срок направления и исполнения указанного запроса устанавливается </w:t>
      </w:r>
      <w:r w:rsidR="00007A1A" w:rsidRPr="00007A1A">
        <w:rPr>
          <w:rFonts w:ascii="Times New Roman" w:hAnsi="Times New Roman" w:cs="Times New Roman"/>
          <w:sz w:val="28"/>
          <w:szCs w:val="28"/>
        </w:rPr>
        <w:t>орган</w:t>
      </w:r>
      <w:r w:rsidR="00007A1A">
        <w:rPr>
          <w:rFonts w:ascii="Times New Roman" w:hAnsi="Times New Roman" w:cs="Times New Roman"/>
          <w:sz w:val="28"/>
          <w:szCs w:val="28"/>
        </w:rPr>
        <w:t>ом</w:t>
      </w:r>
      <w:r w:rsidR="00007A1A" w:rsidRPr="00007A1A">
        <w:rPr>
          <w:rFonts w:ascii="Times New Roman" w:hAnsi="Times New Roman" w:cs="Times New Roman"/>
          <w:sz w:val="28"/>
          <w:szCs w:val="28"/>
        </w:rPr>
        <w:t xml:space="preserve"> внутреннего контроля и аудита</w:t>
      </w:r>
      <w:r w:rsidR="00007A1A">
        <w:rPr>
          <w:rFonts w:ascii="Times New Roman" w:hAnsi="Times New Roman" w:cs="Times New Roman"/>
          <w:sz w:val="28"/>
          <w:szCs w:val="28"/>
        </w:rPr>
        <w:t>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3</w:t>
      </w:r>
      <w:r w:rsidR="006630B5">
        <w:rPr>
          <w:rFonts w:ascii="Times New Roman" w:hAnsi="Times New Roman" w:cs="Times New Roman"/>
          <w:sz w:val="28"/>
          <w:szCs w:val="28"/>
        </w:rPr>
        <w:t>.8</w:t>
      </w:r>
      <w:r w:rsidRPr="000515C3">
        <w:rPr>
          <w:rFonts w:ascii="Times New Roman" w:hAnsi="Times New Roman" w:cs="Times New Roman"/>
          <w:sz w:val="28"/>
          <w:szCs w:val="28"/>
        </w:rPr>
        <w:t>. Субъект внутреннего финансового аудита обязан: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а) соблюдать требования нормативных правовых актов в установленной сфере деятельности;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б) проводить аудиторские проверки в соответствии с программой аудиторской проверки;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в) знакомить руководителя или уполномоченное должностное лицо объекта аудита с программой аудиторской проверки, а также с результатами аудиторских проверок (актами и заключениями).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0B5">
        <w:rPr>
          <w:rFonts w:ascii="Times New Roman" w:hAnsi="Times New Roman" w:cs="Times New Roman"/>
          <w:sz w:val="28"/>
          <w:szCs w:val="28"/>
        </w:rPr>
        <w:t>3</w:t>
      </w:r>
      <w:r w:rsidR="006630B5" w:rsidRPr="006630B5">
        <w:rPr>
          <w:rFonts w:ascii="Times New Roman" w:hAnsi="Times New Roman" w:cs="Times New Roman"/>
          <w:sz w:val="28"/>
          <w:szCs w:val="28"/>
        </w:rPr>
        <w:t>.9</w:t>
      </w:r>
      <w:r w:rsidRPr="006630B5">
        <w:rPr>
          <w:rFonts w:ascii="Times New Roman" w:hAnsi="Times New Roman" w:cs="Times New Roman"/>
          <w:sz w:val="28"/>
          <w:szCs w:val="28"/>
        </w:rPr>
        <w:t>. Ответственность за организацию внутреннего финансового аудита несет руководитель</w:t>
      </w:r>
      <w:r w:rsidR="006630B5" w:rsidRPr="006630B5">
        <w:t xml:space="preserve"> </w:t>
      </w:r>
      <w:r w:rsidR="006630B5" w:rsidRPr="006630B5">
        <w:rPr>
          <w:rFonts w:ascii="Times New Roman" w:hAnsi="Times New Roman" w:cs="Times New Roman"/>
          <w:sz w:val="28"/>
          <w:szCs w:val="28"/>
        </w:rPr>
        <w:t>органа внутреннего контроля и аудита</w:t>
      </w:r>
      <w:r w:rsidRPr="006630B5">
        <w:rPr>
          <w:rFonts w:ascii="Times New Roman" w:hAnsi="Times New Roman" w:cs="Times New Roman"/>
          <w:sz w:val="28"/>
          <w:szCs w:val="28"/>
        </w:rPr>
        <w:t>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3</w:t>
      </w:r>
      <w:r w:rsidR="006630B5">
        <w:rPr>
          <w:rFonts w:ascii="Times New Roman" w:hAnsi="Times New Roman" w:cs="Times New Roman"/>
          <w:sz w:val="28"/>
          <w:szCs w:val="28"/>
        </w:rPr>
        <w:t>.10</w:t>
      </w:r>
      <w:r w:rsidRPr="000515C3">
        <w:rPr>
          <w:rFonts w:ascii="Times New Roman" w:hAnsi="Times New Roman" w:cs="Times New Roman"/>
          <w:sz w:val="28"/>
          <w:szCs w:val="28"/>
        </w:rPr>
        <w:t xml:space="preserve">. </w:t>
      </w:r>
      <w:r w:rsidR="00007A1A">
        <w:rPr>
          <w:rFonts w:ascii="Times New Roman" w:hAnsi="Times New Roman" w:cs="Times New Roman"/>
          <w:sz w:val="28"/>
          <w:szCs w:val="28"/>
        </w:rPr>
        <w:t>О</w:t>
      </w:r>
      <w:r w:rsidR="00007A1A" w:rsidRPr="00007A1A">
        <w:rPr>
          <w:rFonts w:ascii="Times New Roman" w:hAnsi="Times New Roman" w:cs="Times New Roman"/>
          <w:sz w:val="28"/>
          <w:szCs w:val="28"/>
        </w:rPr>
        <w:t>рган</w:t>
      </w:r>
      <w:r w:rsidR="00007A1A">
        <w:rPr>
          <w:rFonts w:ascii="Times New Roman" w:hAnsi="Times New Roman" w:cs="Times New Roman"/>
          <w:sz w:val="28"/>
          <w:szCs w:val="28"/>
        </w:rPr>
        <w:t>ы</w:t>
      </w:r>
      <w:r w:rsidR="00007A1A" w:rsidRPr="00007A1A">
        <w:rPr>
          <w:rFonts w:ascii="Times New Roman" w:hAnsi="Times New Roman" w:cs="Times New Roman"/>
          <w:sz w:val="28"/>
          <w:szCs w:val="28"/>
        </w:rPr>
        <w:t xml:space="preserve"> внутреннего контроля и аудита </w:t>
      </w:r>
      <w:r w:rsidRPr="000515C3">
        <w:rPr>
          <w:rFonts w:ascii="Times New Roman" w:hAnsi="Times New Roman" w:cs="Times New Roman"/>
          <w:sz w:val="28"/>
          <w:szCs w:val="28"/>
        </w:rPr>
        <w:t xml:space="preserve">обязаны предоставлять </w:t>
      </w:r>
      <w:r w:rsidR="00007A1A">
        <w:rPr>
          <w:rFonts w:ascii="Times New Roman" w:hAnsi="Times New Roman" w:cs="Times New Roman"/>
          <w:sz w:val="28"/>
          <w:szCs w:val="28"/>
        </w:rPr>
        <w:t xml:space="preserve"> Финансовому управлению</w:t>
      </w:r>
      <w:r w:rsidRPr="000515C3">
        <w:rPr>
          <w:rFonts w:ascii="Times New Roman" w:hAnsi="Times New Roman" w:cs="Times New Roman"/>
          <w:sz w:val="28"/>
          <w:szCs w:val="28"/>
        </w:rPr>
        <w:t xml:space="preserve"> запрашиваем</w:t>
      </w:r>
      <w:r w:rsidR="00007A1A">
        <w:rPr>
          <w:rFonts w:ascii="Times New Roman" w:hAnsi="Times New Roman" w:cs="Times New Roman"/>
          <w:sz w:val="28"/>
          <w:szCs w:val="28"/>
        </w:rPr>
        <w:t>ую</w:t>
      </w:r>
      <w:r w:rsidRPr="000515C3">
        <w:rPr>
          <w:rFonts w:ascii="Times New Roman" w:hAnsi="Times New Roman" w:cs="Times New Roman"/>
          <w:sz w:val="28"/>
          <w:szCs w:val="28"/>
        </w:rPr>
        <w:t xml:space="preserve"> </w:t>
      </w:r>
      <w:r w:rsidR="00007A1A">
        <w:rPr>
          <w:rFonts w:ascii="Times New Roman" w:hAnsi="Times New Roman" w:cs="Times New Roman"/>
          <w:sz w:val="28"/>
          <w:szCs w:val="28"/>
        </w:rPr>
        <w:t>им</w:t>
      </w:r>
      <w:r w:rsidRPr="000515C3">
        <w:rPr>
          <w:rFonts w:ascii="Times New Roman" w:hAnsi="Times New Roman" w:cs="Times New Roman"/>
          <w:sz w:val="28"/>
          <w:szCs w:val="28"/>
        </w:rPr>
        <w:t xml:space="preserve"> информацию и документы в целях проведения анализа осуществления внутреннего финансового аудита.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3</w:t>
      </w:r>
      <w:r w:rsidR="006630B5">
        <w:rPr>
          <w:rFonts w:ascii="Times New Roman" w:hAnsi="Times New Roman" w:cs="Times New Roman"/>
          <w:sz w:val="28"/>
          <w:szCs w:val="28"/>
        </w:rPr>
        <w:t>.11</w:t>
      </w:r>
      <w:r w:rsidRPr="000515C3">
        <w:rPr>
          <w:rFonts w:ascii="Times New Roman" w:hAnsi="Times New Roman" w:cs="Times New Roman"/>
          <w:sz w:val="28"/>
          <w:szCs w:val="28"/>
        </w:rPr>
        <w:t>. Составление, утверждение и ведение плана осуществляется в порядке, установленном</w:t>
      </w:r>
      <w:r w:rsidR="00007A1A">
        <w:rPr>
          <w:rFonts w:ascii="Times New Roman" w:hAnsi="Times New Roman" w:cs="Times New Roman"/>
          <w:sz w:val="28"/>
          <w:szCs w:val="28"/>
        </w:rPr>
        <w:t xml:space="preserve"> </w:t>
      </w:r>
      <w:r w:rsidR="00007A1A" w:rsidRPr="00007A1A">
        <w:rPr>
          <w:rFonts w:ascii="Times New Roman" w:hAnsi="Times New Roman" w:cs="Times New Roman"/>
          <w:sz w:val="28"/>
          <w:szCs w:val="28"/>
        </w:rPr>
        <w:t>орган</w:t>
      </w:r>
      <w:r w:rsidR="00007A1A">
        <w:rPr>
          <w:rFonts w:ascii="Times New Roman" w:hAnsi="Times New Roman" w:cs="Times New Roman"/>
          <w:sz w:val="28"/>
          <w:szCs w:val="28"/>
        </w:rPr>
        <w:t>ом</w:t>
      </w:r>
      <w:r w:rsidR="00007A1A" w:rsidRPr="00007A1A">
        <w:rPr>
          <w:rFonts w:ascii="Times New Roman" w:hAnsi="Times New Roman" w:cs="Times New Roman"/>
          <w:sz w:val="28"/>
          <w:szCs w:val="28"/>
        </w:rPr>
        <w:t xml:space="preserve"> внутреннего контроля и аудита</w:t>
      </w:r>
      <w:r w:rsidRPr="000515C3">
        <w:rPr>
          <w:rFonts w:ascii="Times New Roman" w:hAnsi="Times New Roman" w:cs="Times New Roman"/>
          <w:sz w:val="28"/>
          <w:szCs w:val="28"/>
        </w:rPr>
        <w:t>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3</w:t>
      </w:r>
      <w:r w:rsidR="006630B5">
        <w:rPr>
          <w:rFonts w:ascii="Times New Roman" w:hAnsi="Times New Roman" w:cs="Times New Roman"/>
          <w:sz w:val="28"/>
          <w:szCs w:val="28"/>
        </w:rPr>
        <w:t>.12</w:t>
      </w:r>
      <w:r w:rsidRPr="000515C3">
        <w:rPr>
          <w:rFonts w:ascii="Times New Roman" w:hAnsi="Times New Roman" w:cs="Times New Roman"/>
          <w:sz w:val="28"/>
          <w:szCs w:val="28"/>
        </w:rPr>
        <w:t>. План представляет собой перечень аудиторских проверок, которые планируется провести в очередном финансовом году.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По каждой аудиторской проверке в плане указывается проверяемая внутренняя бюджетная процедура, объекты аудита, срок проведения аудиторской проверки и ответственные исполнители.</w:t>
      </w:r>
    </w:p>
    <w:p w:rsidR="000515C3" w:rsidRPr="000515C3" w:rsidRDefault="006630B5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0515C3" w:rsidRPr="000515C3">
        <w:rPr>
          <w:rFonts w:ascii="Times New Roman" w:hAnsi="Times New Roman" w:cs="Times New Roman"/>
          <w:sz w:val="28"/>
          <w:szCs w:val="28"/>
        </w:rPr>
        <w:t>. При планирован</w:t>
      </w:r>
      <w:proofErr w:type="gramStart"/>
      <w:r w:rsidR="000515C3" w:rsidRPr="000515C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0515C3" w:rsidRPr="000515C3">
        <w:rPr>
          <w:rFonts w:ascii="Times New Roman" w:hAnsi="Times New Roman" w:cs="Times New Roman"/>
          <w:sz w:val="28"/>
          <w:szCs w:val="28"/>
        </w:rPr>
        <w:t>диторских проверок учитываются: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 xml:space="preserve">а) значимость операций (действий по формированию документа, необходимого для выполнения внутренней бюджетной процедуры), групп однотипных операций объектов аудита, которые могут оказать значительное влияние на годовую и (или) квартальную бюджетную отчетность </w:t>
      </w:r>
      <w:r w:rsidR="006630B5" w:rsidRPr="006630B5">
        <w:rPr>
          <w:rFonts w:ascii="Times New Roman" w:hAnsi="Times New Roman" w:cs="Times New Roman"/>
          <w:sz w:val="28"/>
          <w:szCs w:val="28"/>
        </w:rPr>
        <w:t xml:space="preserve">органа внутреннего контроля и аудита </w:t>
      </w:r>
      <w:r w:rsidRPr="000515C3">
        <w:rPr>
          <w:rFonts w:ascii="Times New Roman" w:hAnsi="Times New Roman" w:cs="Times New Roman"/>
          <w:sz w:val="28"/>
          <w:szCs w:val="28"/>
        </w:rPr>
        <w:t>в случае неправомерного исполнения этих операций;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lastRenderedPageBreak/>
        <w:t>б) факторы, влияющие на объем выборки проверяемых операций (действий по формированию документа, необходимого для выполнения внутренней бюджетной процедуры) для тестирования эффективности (надежности) внутреннего финансового контроля, к которым в том числе относятся частота выполнения визуальных контрольных действий, существенность процедур внутреннего финансового контроля и уровень автоматизации процедур внутреннего финансового контроля;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в) наличие значимых бюджетных рисков после проведения процедур внутреннего финансового контроля;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г) степень обеспеченности подразделения внутреннего финансового аудита ресурсами (трудовыми, материальными и финансовыми);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д) возможность проведения аудиторских проверок в установленные сроки;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е) наличие резерва времени для выполнения внеплановых аудиторских проверок.</w:t>
      </w:r>
    </w:p>
    <w:p w:rsidR="000515C3" w:rsidRPr="000515C3" w:rsidRDefault="006630B5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0515C3" w:rsidRPr="000515C3">
        <w:rPr>
          <w:rFonts w:ascii="Times New Roman" w:hAnsi="Times New Roman" w:cs="Times New Roman"/>
          <w:sz w:val="28"/>
          <w:szCs w:val="28"/>
        </w:rPr>
        <w:t>4. В целях составления плана субъект внутреннего финансового аудита обязан провести предварительный анализ данных об объектах аудита, в том числе сведений о результатах: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а) осуществления внутреннего финансового контроля за период, подлежащий аудиторской проверке;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 xml:space="preserve">б) проведения в текущем и (или) отчетном финансовом году контрольных мероприятий </w:t>
      </w:r>
      <w:r w:rsidR="006630B5">
        <w:rPr>
          <w:rFonts w:ascii="Times New Roman" w:hAnsi="Times New Roman" w:cs="Times New Roman"/>
          <w:sz w:val="28"/>
          <w:szCs w:val="28"/>
        </w:rPr>
        <w:t xml:space="preserve">контрольно - счетным органом города Бородино, </w:t>
      </w:r>
      <w:r w:rsidRPr="000515C3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Федеральной службой финансово-бюджетного надзора в отношении финансово-хозяйственной деятельности объектов аудита.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0515C3" w:rsidRPr="000515C3">
        <w:rPr>
          <w:rFonts w:ascii="Times New Roman" w:hAnsi="Times New Roman" w:cs="Times New Roman"/>
          <w:sz w:val="28"/>
          <w:szCs w:val="28"/>
        </w:rPr>
        <w:t>. План составляется и утверждается до начала очередного финансового года.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</w:t>
      </w:r>
      <w:r w:rsidR="000515C3" w:rsidRPr="000515C3">
        <w:rPr>
          <w:rFonts w:ascii="Times New Roman" w:hAnsi="Times New Roman" w:cs="Times New Roman"/>
          <w:sz w:val="28"/>
          <w:szCs w:val="28"/>
        </w:rPr>
        <w:t xml:space="preserve">. Аудиторская проверка назначается решением руководителя </w:t>
      </w:r>
      <w:r w:rsidR="00007A1A" w:rsidRPr="00007A1A">
        <w:rPr>
          <w:rFonts w:ascii="Times New Roman" w:hAnsi="Times New Roman" w:cs="Times New Roman"/>
          <w:sz w:val="28"/>
          <w:szCs w:val="28"/>
        </w:rPr>
        <w:t>органа внутреннего контроля и аудита</w:t>
      </w:r>
      <w:r w:rsidR="000515C3" w:rsidRPr="000515C3">
        <w:rPr>
          <w:rFonts w:ascii="Times New Roman" w:hAnsi="Times New Roman" w:cs="Times New Roman"/>
          <w:sz w:val="28"/>
          <w:szCs w:val="28"/>
        </w:rPr>
        <w:t>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</w:t>
      </w:r>
      <w:r w:rsidR="000515C3" w:rsidRPr="000515C3">
        <w:rPr>
          <w:rFonts w:ascii="Times New Roman" w:hAnsi="Times New Roman" w:cs="Times New Roman"/>
          <w:sz w:val="28"/>
          <w:szCs w:val="28"/>
        </w:rPr>
        <w:t>. Аудиторская проверка проводится на основании программы аудиторской проверки, утвержденной руководителем субъекта внутреннего финансового аудита.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Программа аудиторской проверки должна содержать: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а) тему аудиторской проверки;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б) наименование объектов аудита;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в) перечень вопросов, подлежащих изучению в ходе аудиторской проверки, а также сроки ее проведения.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3.18</w:t>
      </w:r>
      <w:r w:rsidR="000515C3" w:rsidRPr="000515C3">
        <w:rPr>
          <w:rFonts w:ascii="Times New Roman" w:hAnsi="Times New Roman" w:cs="Times New Roman"/>
          <w:sz w:val="28"/>
          <w:szCs w:val="28"/>
        </w:rPr>
        <w:t>. В ходе аудиторской проверки проводится исследование: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а) осуществления внутреннего финансового контроля;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б) законности выполнения внутренних бюджетных процедур и эффективности использования средств федерального бюджета;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в) ведения учетной политики, принятой объектом аудита, в том числе на предмет ее соответствия изменениям в области бюджетного учета;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 xml:space="preserve">г) применения автоматизированных информационных систем объектом </w:t>
      </w:r>
      <w:r w:rsidRPr="000515C3">
        <w:rPr>
          <w:rFonts w:ascii="Times New Roman" w:hAnsi="Times New Roman" w:cs="Times New Roman"/>
          <w:sz w:val="28"/>
          <w:szCs w:val="28"/>
        </w:rPr>
        <w:lastRenderedPageBreak/>
        <w:t>аудита при осуществлении внутренних бюджетных процедур;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д) вопросов бюджетного учета, в том числе вопросов, по которым принимается решение исходя из профессионального мнения лица, ответственного за ведение бюджетного учета;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е) наделения правами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ж) формирования финансовых и первичных учетных документов, а также наделения правами доступа к записям в регистрах бюджетного учета;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з) бюджетной отчетности.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</w:t>
      </w:r>
      <w:r w:rsidR="000515C3" w:rsidRPr="000515C3">
        <w:rPr>
          <w:rFonts w:ascii="Times New Roman" w:hAnsi="Times New Roman" w:cs="Times New Roman"/>
          <w:sz w:val="28"/>
          <w:szCs w:val="28"/>
        </w:rPr>
        <w:t>. Аудиторская проверка проводится путем выполнения: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а) инспектирования, представляющего собой изучение записей и документов, связанных с осуществлением операций внутренней бюджетной процедуры и (или) материальных активов;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б) наблюдения, представляющего собой систематическое изучение действий должностных лиц и работников объекта аудита, выполняемых ими в ходе исполнения операций внутренней бюджетной процедуры;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в) запроса, представляющего собой обращение к осведомленным лицам в пределах или за пределами объекта аудита в целях получения сведений, необходимых для проведения аудиторской проверки;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г) подтверждения, представляющего собой ответ на запрос информации, содержащейся в регистрах бюджетного учета;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д) пересчета, представляющего собой проверку точности арифметических расчетов, произведенных объектом аудита, либо самостоятельного расчета работником подразделения внутреннего финансового аудита;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15C3">
        <w:rPr>
          <w:rFonts w:ascii="Times New Roman" w:hAnsi="Times New Roman" w:cs="Times New Roman"/>
          <w:sz w:val="28"/>
          <w:szCs w:val="28"/>
        </w:rPr>
        <w:t>е) аналитических процедур, представляющих собой анализ соотношений 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в бюджетном учете операций и их причин и недостатков осуществления иных внутренних бюджетных процедур.</w:t>
      </w:r>
      <w:proofErr w:type="gramEnd"/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3.20</w:t>
      </w:r>
      <w:r w:rsidR="000515C3" w:rsidRPr="000515C3">
        <w:rPr>
          <w:rFonts w:ascii="Times New Roman" w:hAnsi="Times New Roman" w:cs="Times New Roman"/>
          <w:sz w:val="28"/>
          <w:szCs w:val="28"/>
        </w:rPr>
        <w:t>. При проведен</w:t>
      </w:r>
      <w:proofErr w:type="gramStart"/>
      <w:r w:rsidR="000515C3" w:rsidRPr="000515C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0515C3" w:rsidRPr="000515C3">
        <w:rPr>
          <w:rFonts w:ascii="Times New Roman" w:hAnsi="Times New Roman" w:cs="Times New Roman"/>
          <w:sz w:val="28"/>
          <w:szCs w:val="28"/>
        </w:rPr>
        <w:t>диторской проверки должны быть получены достаточные надлежащие надежные доказательства. К доказательствам относятся достаточные фактические данные и достоверная информация,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аудита, а также являющиеся основанием для выводов и предложений по результатам аудиторской проверки.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3.21</w:t>
      </w:r>
      <w:r w:rsidR="000515C3" w:rsidRPr="000515C3">
        <w:rPr>
          <w:rFonts w:ascii="Times New Roman" w:hAnsi="Times New Roman" w:cs="Times New Roman"/>
          <w:sz w:val="28"/>
          <w:szCs w:val="28"/>
        </w:rPr>
        <w:t>. Проведение аудиторской проверки подлежит документированию. Рабочая документация, то есть документы и иные материалы, подготавливаемые или получаемые в связи с проведением аудиторской проверки, содержит: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lastRenderedPageBreak/>
        <w:t>а) документы, отражающие подготовку аудиторской проверки, включая ее программу;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б) сведения о характере, сроках, об объеме аудиторской проверки и о результатах ее выполнения;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в) сведения о выполнении внутреннего финансового контроля в отношении операций, связанных с темой аудиторской проверки;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г) перечень договоров, соглашений, протоколов, первичной учетной документации, документов бюджетного учета и бюджетной отчетности, подлежавших изучению в ходе аудиторской проверки;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д) письменные заявления и объяснения, полученные от должностных лиц и иных работников объектов аудита;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е) копии обращений, направленных органам государственного финансового контроля, экспертам и (или) третьим лицам в ходе аудиторской проверки, и полученные от них сведения;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ж) копии финансово-хозяйственных документов объекта аудита, подтверждающих выявленные нарушения;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з) акт аудиторской проверки.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3.22</w:t>
      </w:r>
      <w:r w:rsidR="000515C3" w:rsidRPr="000515C3">
        <w:rPr>
          <w:rFonts w:ascii="Times New Roman" w:hAnsi="Times New Roman" w:cs="Times New Roman"/>
          <w:sz w:val="28"/>
          <w:szCs w:val="28"/>
        </w:rPr>
        <w:t xml:space="preserve">. Предельные сроки проведения аудиторских проверок, основания для их приостановления и продления устанавливаются </w:t>
      </w:r>
      <w:r w:rsidR="00F87FF7">
        <w:rPr>
          <w:rFonts w:ascii="Times New Roman" w:hAnsi="Times New Roman" w:cs="Times New Roman"/>
          <w:sz w:val="28"/>
          <w:szCs w:val="28"/>
        </w:rPr>
        <w:t xml:space="preserve"> </w:t>
      </w:r>
      <w:r w:rsidR="00F87FF7" w:rsidRPr="00F87FF7">
        <w:rPr>
          <w:rFonts w:ascii="Times New Roman" w:hAnsi="Times New Roman" w:cs="Times New Roman"/>
          <w:sz w:val="28"/>
          <w:szCs w:val="28"/>
        </w:rPr>
        <w:t>орган</w:t>
      </w:r>
      <w:r w:rsidR="00F87FF7">
        <w:rPr>
          <w:rFonts w:ascii="Times New Roman" w:hAnsi="Times New Roman" w:cs="Times New Roman"/>
          <w:sz w:val="28"/>
          <w:szCs w:val="28"/>
        </w:rPr>
        <w:t>ом</w:t>
      </w:r>
      <w:r w:rsidR="00F87FF7" w:rsidRPr="00F87FF7">
        <w:rPr>
          <w:rFonts w:ascii="Times New Roman" w:hAnsi="Times New Roman" w:cs="Times New Roman"/>
          <w:sz w:val="28"/>
          <w:szCs w:val="28"/>
        </w:rPr>
        <w:t xml:space="preserve"> внутреннего контроля и аудита</w:t>
      </w:r>
      <w:r w:rsidR="000515C3" w:rsidRPr="000515C3">
        <w:rPr>
          <w:rFonts w:ascii="Times New Roman" w:hAnsi="Times New Roman" w:cs="Times New Roman"/>
          <w:sz w:val="28"/>
          <w:szCs w:val="28"/>
        </w:rPr>
        <w:t>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3.23</w:t>
      </w:r>
      <w:r w:rsidR="000515C3" w:rsidRPr="000515C3">
        <w:rPr>
          <w:rFonts w:ascii="Times New Roman" w:hAnsi="Times New Roman" w:cs="Times New Roman"/>
          <w:sz w:val="28"/>
          <w:szCs w:val="28"/>
        </w:rPr>
        <w:t>. Результаты аудиторской проверки оформляются актом аудиторской проверки, который подписывается</w:t>
      </w:r>
      <w:r w:rsidRPr="006218E4">
        <w:t xml:space="preserve"> </w:t>
      </w:r>
      <w:r>
        <w:t>с</w:t>
      </w:r>
      <w:r w:rsidRPr="006218E4">
        <w:rPr>
          <w:rFonts w:ascii="Times New Roman" w:hAnsi="Times New Roman" w:cs="Times New Roman"/>
          <w:sz w:val="28"/>
          <w:szCs w:val="28"/>
        </w:rPr>
        <w:t>убъект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218E4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</w:t>
      </w:r>
      <w:r w:rsidR="000515C3" w:rsidRPr="000515C3">
        <w:rPr>
          <w:rFonts w:ascii="Times New Roman" w:hAnsi="Times New Roman" w:cs="Times New Roman"/>
          <w:sz w:val="28"/>
          <w:szCs w:val="28"/>
        </w:rPr>
        <w:t xml:space="preserve"> и вручается им представителю объекта аудита, уполномоченному на получение акта. Объект аудита вправе представить письменные возражения по акту аудиторской проверки.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3.24</w:t>
      </w:r>
      <w:r w:rsidR="000515C3" w:rsidRPr="000515C3">
        <w:rPr>
          <w:rFonts w:ascii="Times New Roman" w:hAnsi="Times New Roman" w:cs="Times New Roman"/>
          <w:sz w:val="28"/>
          <w:szCs w:val="28"/>
        </w:rPr>
        <w:t>. Форма акта аудиторской проверки, порядок направления и сроки его рассмотрения объектом аудита устанавливаются</w:t>
      </w:r>
      <w:r w:rsidR="00F87FF7" w:rsidRPr="00F87FF7">
        <w:t xml:space="preserve"> </w:t>
      </w:r>
      <w:r w:rsidR="00F87FF7" w:rsidRPr="00F87FF7">
        <w:rPr>
          <w:rFonts w:ascii="Times New Roman" w:hAnsi="Times New Roman" w:cs="Times New Roman"/>
          <w:sz w:val="28"/>
          <w:szCs w:val="28"/>
        </w:rPr>
        <w:t>орган</w:t>
      </w:r>
      <w:r w:rsidR="00F87FF7">
        <w:rPr>
          <w:rFonts w:ascii="Times New Roman" w:hAnsi="Times New Roman" w:cs="Times New Roman"/>
          <w:sz w:val="28"/>
          <w:szCs w:val="28"/>
        </w:rPr>
        <w:t>ом</w:t>
      </w:r>
      <w:r w:rsidR="00F87FF7" w:rsidRPr="00F87FF7">
        <w:rPr>
          <w:rFonts w:ascii="Times New Roman" w:hAnsi="Times New Roman" w:cs="Times New Roman"/>
          <w:sz w:val="28"/>
          <w:szCs w:val="28"/>
        </w:rPr>
        <w:t xml:space="preserve"> внутреннего контроля и аудита</w:t>
      </w:r>
      <w:r w:rsidR="000515C3" w:rsidRPr="000515C3">
        <w:rPr>
          <w:rFonts w:ascii="Times New Roman" w:hAnsi="Times New Roman" w:cs="Times New Roman"/>
          <w:sz w:val="28"/>
          <w:szCs w:val="28"/>
        </w:rPr>
        <w:t>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3.25</w:t>
      </w:r>
      <w:r w:rsidR="000515C3" w:rsidRPr="000515C3">
        <w:rPr>
          <w:rFonts w:ascii="Times New Roman" w:hAnsi="Times New Roman" w:cs="Times New Roman"/>
          <w:sz w:val="28"/>
          <w:szCs w:val="28"/>
        </w:rPr>
        <w:t>. На основании акта аудиторской проверки составляется отчет о результатах аудиторской проверки, содержащий информацию об итогах аудиторской проверки, в том числе: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а) информацию о выявленных в ходе аудиторской проверки недостатках и нарушениях (в количественном и денежном выражении), об условиях и о причинах таких нарушений, а также о значимых бюджетных рисках;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б) информацию о наличии или об отсутствии возражений со стороны объектов аудита;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в) выводы о степени надежности внутреннего финансового контроля и достоверности представленной объектами аудита бюджетной отчетности;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г) выводы о соответствии ведения бюджетного учета объектами аудита методологии и стандартам бюджетного учета, установленным Министерством финансов Российской Федерации;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 xml:space="preserve">д) выводы, предложения и рекомендации по устранению выявленных нарушений и недостатков, принятию мер по минимизации бюджетных </w:t>
      </w:r>
      <w:r w:rsidRPr="000515C3">
        <w:rPr>
          <w:rFonts w:ascii="Times New Roman" w:hAnsi="Times New Roman" w:cs="Times New Roman"/>
          <w:sz w:val="28"/>
          <w:szCs w:val="28"/>
        </w:rPr>
        <w:lastRenderedPageBreak/>
        <w:t>рисков, внесению изменений в карты внутреннего финансового контроля, а также предложения по повышению экономности и результативности использования средств федерального бюджета.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3.26</w:t>
      </w:r>
      <w:r w:rsidR="000515C3" w:rsidRPr="000515C3">
        <w:rPr>
          <w:rFonts w:ascii="Times New Roman" w:hAnsi="Times New Roman" w:cs="Times New Roman"/>
          <w:sz w:val="28"/>
          <w:szCs w:val="28"/>
        </w:rPr>
        <w:t>. Отчет о результатах аудиторской проверки с приложением акта аудиторской проверки направляется руководителю</w:t>
      </w:r>
      <w:r w:rsidR="00F87FF7" w:rsidRPr="00F87FF7">
        <w:t xml:space="preserve"> </w:t>
      </w:r>
      <w:r w:rsidR="00F87FF7" w:rsidRPr="00F87FF7">
        <w:rPr>
          <w:rFonts w:ascii="Times New Roman" w:hAnsi="Times New Roman" w:cs="Times New Roman"/>
          <w:sz w:val="28"/>
          <w:szCs w:val="28"/>
        </w:rPr>
        <w:t>органа внутреннего контроля и аудита</w:t>
      </w:r>
      <w:r w:rsidR="000515C3" w:rsidRPr="000515C3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указанного отчета руководитель </w:t>
      </w:r>
      <w:r w:rsidR="00F87FF7" w:rsidRPr="00F87FF7">
        <w:rPr>
          <w:rFonts w:ascii="Times New Roman" w:hAnsi="Times New Roman" w:cs="Times New Roman"/>
          <w:sz w:val="28"/>
          <w:szCs w:val="28"/>
        </w:rPr>
        <w:t xml:space="preserve">органа внутреннего контроля и аудита </w:t>
      </w:r>
      <w:r w:rsidR="000515C3" w:rsidRPr="000515C3">
        <w:rPr>
          <w:rFonts w:ascii="Times New Roman" w:hAnsi="Times New Roman" w:cs="Times New Roman"/>
          <w:sz w:val="28"/>
          <w:szCs w:val="28"/>
        </w:rPr>
        <w:t>вправе принять одно или несколько из решений: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а) о необходимости реализац</w:t>
      </w:r>
      <w:proofErr w:type="gramStart"/>
      <w:r w:rsidRPr="000515C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515C3">
        <w:rPr>
          <w:rFonts w:ascii="Times New Roman" w:hAnsi="Times New Roman" w:cs="Times New Roman"/>
          <w:sz w:val="28"/>
          <w:szCs w:val="28"/>
        </w:rPr>
        <w:t>диторских выводов, предложений и рекомендаций;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б) о недостаточной обоснованности аудиторских выводов, предложений и рекомендаций;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в) о применении материальной и (или) дисциплинарной ответственности к виновным должностным лицам, а также о проведении служебных проверок;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 xml:space="preserve">г) о направлении материалов в </w:t>
      </w:r>
      <w:r w:rsidR="006218E4">
        <w:rPr>
          <w:rFonts w:ascii="Times New Roman" w:hAnsi="Times New Roman" w:cs="Times New Roman"/>
          <w:sz w:val="28"/>
          <w:szCs w:val="28"/>
        </w:rPr>
        <w:t xml:space="preserve"> Финансовое управление</w:t>
      </w:r>
      <w:r w:rsidRPr="000515C3">
        <w:rPr>
          <w:rFonts w:ascii="Times New Roman" w:hAnsi="Times New Roman" w:cs="Times New Roman"/>
          <w:sz w:val="28"/>
          <w:szCs w:val="28"/>
        </w:rPr>
        <w:t xml:space="preserve"> и (или) правоохранительные органы в случае наличия признаков нарушений бюджетного законодательства Российской Федерации, в отношении которых отсутствует возможность их устранения.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3.27</w:t>
      </w:r>
      <w:r w:rsidR="000515C3" w:rsidRPr="000515C3">
        <w:rPr>
          <w:rFonts w:ascii="Times New Roman" w:hAnsi="Times New Roman" w:cs="Times New Roman"/>
          <w:sz w:val="28"/>
          <w:szCs w:val="28"/>
        </w:rPr>
        <w:t>. Субъекты внутреннего финансового аудита обеспечивают составление годовой (квартальной) отчетности о результатах осуществления внутреннего финансового аудита.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3.28</w:t>
      </w:r>
      <w:r w:rsidR="000515C3" w:rsidRPr="000515C3">
        <w:rPr>
          <w:rFonts w:ascii="Times New Roman" w:hAnsi="Times New Roman" w:cs="Times New Roman"/>
          <w:sz w:val="28"/>
          <w:szCs w:val="28"/>
        </w:rPr>
        <w:t>. Годовая (квартальная) отчетность о результатах осуществления внутреннего финансового аудита содержит информацию, подтверждающую выводы о надежности (об эффективности) внутреннего финансового контроля, достоверности сводной бюджетной отчетности</w:t>
      </w:r>
      <w:r w:rsidR="0033259B" w:rsidRPr="0033259B">
        <w:t xml:space="preserve"> </w:t>
      </w:r>
      <w:r w:rsidR="0033259B" w:rsidRPr="0033259B">
        <w:rPr>
          <w:rFonts w:ascii="Times New Roman" w:hAnsi="Times New Roman" w:cs="Times New Roman"/>
          <w:sz w:val="28"/>
          <w:szCs w:val="28"/>
        </w:rPr>
        <w:t>органа внутреннего контроля и аудита</w:t>
      </w:r>
      <w:r w:rsidR="000515C3" w:rsidRPr="000515C3">
        <w:rPr>
          <w:rFonts w:ascii="Times New Roman" w:hAnsi="Times New Roman" w:cs="Times New Roman"/>
          <w:sz w:val="28"/>
          <w:szCs w:val="28"/>
        </w:rPr>
        <w:t>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C3">
        <w:rPr>
          <w:rFonts w:ascii="Times New Roman" w:hAnsi="Times New Roman" w:cs="Times New Roman"/>
          <w:sz w:val="28"/>
          <w:szCs w:val="28"/>
        </w:rPr>
        <w:t>Проведение внутреннего финансового контроля считается надежным (эффективным), если используемые методы контроля и контрольные действия приводят к отсутствию либо существенному снижению числа нарушений нормативных правовых актов, регулирующих бюджетные правоотношения, внутренних стандартов, а также к повышению эффективности использования средств федерального бюджета.</w:t>
      </w:r>
    </w:p>
    <w:p w:rsidR="000515C3" w:rsidRPr="000515C3" w:rsidRDefault="006218E4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3.29</w:t>
      </w:r>
      <w:r w:rsidR="000515C3" w:rsidRPr="000515C3">
        <w:rPr>
          <w:rFonts w:ascii="Times New Roman" w:hAnsi="Times New Roman" w:cs="Times New Roman"/>
          <w:sz w:val="28"/>
          <w:szCs w:val="28"/>
        </w:rPr>
        <w:t>. Порядок составления и представления годовой (квартальной) отчетности о результатах осуществления внутреннего финансового аудита устанавливается</w:t>
      </w:r>
      <w:r w:rsidR="00F87FF7" w:rsidRPr="00F87FF7">
        <w:t xml:space="preserve"> </w:t>
      </w:r>
      <w:r w:rsidR="00F87FF7" w:rsidRPr="00F87FF7">
        <w:rPr>
          <w:rFonts w:ascii="Times New Roman" w:hAnsi="Times New Roman" w:cs="Times New Roman"/>
          <w:sz w:val="28"/>
          <w:szCs w:val="28"/>
        </w:rPr>
        <w:t>орган</w:t>
      </w:r>
      <w:r w:rsidR="00F87FF7">
        <w:rPr>
          <w:rFonts w:ascii="Times New Roman" w:hAnsi="Times New Roman" w:cs="Times New Roman"/>
          <w:sz w:val="28"/>
          <w:szCs w:val="28"/>
        </w:rPr>
        <w:t>ом</w:t>
      </w:r>
      <w:r w:rsidR="00F87FF7" w:rsidRPr="00F87FF7">
        <w:rPr>
          <w:rFonts w:ascii="Times New Roman" w:hAnsi="Times New Roman" w:cs="Times New Roman"/>
          <w:sz w:val="28"/>
          <w:szCs w:val="28"/>
        </w:rPr>
        <w:t xml:space="preserve"> внутреннего контроля и аудита</w:t>
      </w:r>
      <w:r w:rsidR="000515C3" w:rsidRPr="000515C3">
        <w:rPr>
          <w:rFonts w:ascii="Times New Roman" w:hAnsi="Times New Roman" w:cs="Times New Roman"/>
          <w:sz w:val="28"/>
          <w:szCs w:val="28"/>
        </w:rPr>
        <w:t>.</w:t>
      </w:r>
    </w:p>
    <w:p w:rsidR="000515C3" w:rsidRPr="000515C3" w:rsidRDefault="000515C3" w:rsidP="00051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278" w:rsidRDefault="00A13278" w:rsidP="0079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sectPr w:rsidR="00A13278" w:rsidSect="00E877E7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A8" w:rsidRDefault="000A00A8" w:rsidP="00AA217C">
      <w:pPr>
        <w:spacing w:after="0" w:line="240" w:lineRule="auto"/>
      </w:pPr>
      <w:r>
        <w:separator/>
      </w:r>
    </w:p>
  </w:endnote>
  <w:endnote w:type="continuationSeparator" w:id="0">
    <w:p w:rsidR="000A00A8" w:rsidRDefault="000A00A8" w:rsidP="00AA2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A8" w:rsidRDefault="000A00A8" w:rsidP="00AA217C">
      <w:pPr>
        <w:spacing w:after="0" w:line="240" w:lineRule="auto"/>
      </w:pPr>
      <w:r>
        <w:separator/>
      </w:r>
    </w:p>
  </w:footnote>
  <w:footnote w:type="continuationSeparator" w:id="0">
    <w:p w:rsidR="000A00A8" w:rsidRDefault="000A00A8" w:rsidP="00AA2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5443288"/>
      <w:docPartObj>
        <w:docPartGallery w:val="Page Numbers (Top of Page)"/>
        <w:docPartUnique/>
      </w:docPartObj>
    </w:sdtPr>
    <w:sdtEndPr/>
    <w:sdtContent>
      <w:p w:rsidR="00541410" w:rsidRDefault="005414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21E">
          <w:rPr>
            <w:noProof/>
          </w:rPr>
          <w:t>12</w:t>
        </w:r>
        <w:r>
          <w:fldChar w:fldCharType="end"/>
        </w:r>
      </w:p>
    </w:sdtContent>
  </w:sdt>
  <w:p w:rsidR="00541410" w:rsidRDefault="005414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410" w:rsidRDefault="00541410">
    <w:pPr>
      <w:pStyle w:val="a3"/>
      <w:jc w:val="center"/>
    </w:pPr>
  </w:p>
  <w:p w:rsidR="00541410" w:rsidRDefault="005414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74359"/>
    <w:multiLevelType w:val="hybridMultilevel"/>
    <w:tmpl w:val="BDA26FA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50620E57"/>
    <w:multiLevelType w:val="hybridMultilevel"/>
    <w:tmpl w:val="91665B0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375"/>
    <w:rsid w:val="00007A1A"/>
    <w:rsid w:val="00046260"/>
    <w:rsid w:val="000515C3"/>
    <w:rsid w:val="00061A14"/>
    <w:rsid w:val="000A00A8"/>
    <w:rsid w:val="000F2D19"/>
    <w:rsid w:val="00101FBD"/>
    <w:rsid w:val="001E6155"/>
    <w:rsid w:val="00280BB8"/>
    <w:rsid w:val="002B6DAF"/>
    <w:rsid w:val="002C0FA2"/>
    <w:rsid w:val="0033259B"/>
    <w:rsid w:val="003B4152"/>
    <w:rsid w:val="003C37AF"/>
    <w:rsid w:val="003C5E5B"/>
    <w:rsid w:val="003D22CA"/>
    <w:rsid w:val="004530A2"/>
    <w:rsid w:val="004B1318"/>
    <w:rsid w:val="004B41BA"/>
    <w:rsid w:val="004B6D81"/>
    <w:rsid w:val="004C16BC"/>
    <w:rsid w:val="004C464C"/>
    <w:rsid w:val="00541410"/>
    <w:rsid w:val="00551A3B"/>
    <w:rsid w:val="00560DF2"/>
    <w:rsid w:val="005C0809"/>
    <w:rsid w:val="005F5B1B"/>
    <w:rsid w:val="006218E4"/>
    <w:rsid w:val="006630B5"/>
    <w:rsid w:val="00680702"/>
    <w:rsid w:val="00681801"/>
    <w:rsid w:val="006C1EC0"/>
    <w:rsid w:val="006E16A9"/>
    <w:rsid w:val="00720A86"/>
    <w:rsid w:val="00773531"/>
    <w:rsid w:val="0077627C"/>
    <w:rsid w:val="007970C2"/>
    <w:rsid w:val="00797694"/>
    <w:rsid w:val="007A29AD"/>
    <w:rsid w:val="007A7D4B"/>
    <w:rsid w:val="007B2CEC"/>
    <w:rsid w:val="007E521E"/>
    <w:rsid w:val="007E6870"/>
    <w:rsid w:val="008244C0"/>
    <w:rsid w:val="00861A1E"/>
    <w:rsid w:val="0088769D"/>
    <w:rsid w:val="00892A5C"/>
    <w:rsid w:val="008E4034"/>
    <w:rsid w:val="009048DA"/>
    <w:rsid w:val="00914517"/>
    <w:rsid w:val="00941344"/>
    <w:rsid w:val="009435C8"/>
    <w:rsid w:val="009548C7"/>
    <w:rsid w:val="009E5951"/>
    <w:rsid w:val="009F2828"/>
    <w:rsid w:val="009F7363"/>
    <w:rsid w:val="00A13278"/>
    <w:rsid w:val="00A1473B"/>
    <w:rsid w:val="00A63911"/>
    <w:rsid w:val="00A87689"/>
    <w:rsid w:val="00AA217C"/>
    <w:rsid w:val="00AC393F"/>
    <w:rsid w:val="00AF3B16"/>
    <w:rsid w:val="00B02037"/>
    <w:rsid w:val="00B154B1"/>
    <w:rsid w:val="00B15662"/>
    <w:rsid w:val="00BF4F18"/>
    <w:rsid w:val="00C00375"/>
    <w:rsid w:val="00C407CD"/>
    <w:rsid w:val="00C42EC2"/>
    <w:rsid w:val="00C917B8"/>
    <w:rsid w:val="00D13C8B"/>
    <w:rsid w:val="00D339A1"/>
    <w:rsid w:val="00D44BE3"/>
    <w:rsid w:val="00DA02BF"/>
    <w:rsid w:val="00E333C0"/>
    <w:rsid w:val="00E877E7"/>
    <w:rsid w:val="00EA457C"/>
    <w:rsid w:val="00F16CC4"/>
    <w:rsid w:val="00F70BF0"/>
    <w:rsid w:val="00F8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17C"/>
  </w:style>
  <w:style w:type="paragraph" w:styleId="a5">
    <w:name w:val="footer"/>
    <w:basedOn w:val="a"/>
    <w:link w:val="a6"/>
    <w:uiPriority w:val="99"/>
    <w:unhideWhenUsed/>
    <w:rsid w:val="00AA2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17C"/>
  </w:style>
  <w:style w:type="paragraph" w:styleId="a7">
    <w:name w:val="Balloon Text"/>
    <w:basedOn w:val="a"/>
    <w:link w:val="a8"/>
    <w:uiPriority w:val="99"/>
    <w:semiHidden/>
    <w:unhideWhenUsed/>
    <w:rsid w:val="0082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44C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80B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17C"/>
  </w:style>
  <w:style w:type="paragraph" w:styleId="a5">
    <w:name w:val="footer"/>
    <w:basedOn w:val="a"/>
    <w:link w:val="a6"/>
    <w:uiPriority w:val="99"/>
    <w:unhideWhenUsed/>
    <w:rsid w:val="00AA2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17C"/>
  </w:style>
  <w:style w:type="paragraph" w:styleId="a7">
    <w:name w:val="Balloon Text"/>
    <w:basedOn w:val="a"/>
    <w:link w:val="a8"/>
    <w:uiPriority w:val="99"/>
    <w:semiHidden/>
    <w:unhideWhenUsed/>
    <w:rsid w:val="0082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44C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80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4285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г.Бородино</Company>
  <LinksUpToDate>false</LinksUpToDate>
  <CharactersWithSpaces>28659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Лешкова</dc:creator>
  <cp:lastModifiedBy>Admin</cp:lastModifiedBy>
  <cp:revision>14</cp:revision>
  <cp:lastPrinted>2014-10-01T08:44:00Z</cp:lastPrinted>
  <dcterms:created xsi:type="dcterms:W3CDTF">2014-09-05T06:26:00Z</dcterms:created>
  <dcterms:modified xsi:type="dcterms:W3CDTF">2014-10-02T09:24:00Z</dcterms:modified>
</cp:coreProperties>
</file>